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792" w:rsidRPr="00A54C33" w:rsidRDefault="00AC4792" w:rsidP="00AE7F9D">
      <w:pPr>
        <w:outlineLvl w:val="0"/>
        <w:rPr>
          <w:rFonts w:ascii="Gill Sans MT" w:hAnsi="Gill Sans MT"/>
          <w:bCs/>
        </w:rPr>
      </w:pPr>
      <w:r>
        <w:rPr>
          <w:rFonts w:ascii="Gill Sans MT" w:hAnsi="Gill Sans MT"/>
          <w:bCs/>
        </w:rPr>
        <w:t>Generic Q&amp;A</w:t>
      </w:r>
      <w:r w:rsidRPr="00A54C33">
        <w:rPr>
          <w:rFonts w:ascii="Gill Sans MT" w:hAnsi="Gill Sans MT"/>
          <w:bCs/>
        </w:rPr>
        <w:t xml:space="preserve"> for the Announcement of </w:t>
      </w:r>
    </w:p>
    <w:p w:rsidR="00AC4792" w:rsidRPr="00A54C33" w:rsidRDefault="00AC4792" w:rsidP="00B156E6">
      <w:pPr>
        <w:rPr>
          <w:rFonts w:ascii="Gill Sans MT" w:hAnsi="Gill Sans MT"/>
          <w:bCs/>
        </w:rPr>
      </w:pPr>
      <w:r w:rsidRPr="00A54C33">
        <w:rPr>
          <w:rFonts w:ascii="Gill Sans MT" w:hAnsi="Gill Sans MT"/>
          <w:bCs/>
        </w:rPr>
        <w:t>ARRA School Improvement Grants</w:t>
      </w:r>
    </w:p>
    <w:p w:rsidR="00AC4792" w:rsidRDefault="00AC4792" w:rsidP="00B156E6">
      <w:pPr>
        <w:rPr>
          <w:rFonts w:ascii="Gill Sans MT" w:hAnsi="Gill Sans MT"/>
        </w:rPr>
      </w:pPr>
    </w:p>
    <w:p w:rsidR="00AC4792" w:rsidRDefault="00AC4792" w:rsidP="00AE7F9D">
      <w:pPr>
        <w:outlineLvl w:val="0"/>
        <w:rPr>
          <w:rFonts w:ascii="Gill Sans MT" w:hAnsi="Gill Sans MT"/>
          <w:b/>
          <w:bCs/>
        </w:rPr>
      </w:pPr>
      <w:r>
        <w:rPr>
          <w:rFonts w:ascii="Gill Sans MT" w:hAnsi="Gill Sans MT"/>
          <w:b/>
          <w:bCs/>
        </w:rPr>
        <w:t>What does this designation mean for my school?</w:t>
      </w:r>
    </w:p>
    <w:p w:rsidR="00AC4792" w:rsidRDefault="00AC4792" w:rsidP="00B156E6">
      <w:pPr>
        <w:rPr>
          <w:rFonts w:ascii="Gill Sans MT" w:hAnsi="Gill Sans MT"/>
        </w:rPr>
      </w:pPr>
      <w:r>
        <w:rPr>
          <w:rFonts w:ascii="Gill Sans MT" w:hAnsi="Gill Sans MT"/>
        </w:rPr>
        <w:t>We’ve been identified, along with over 100 other schools in Michigan, as qualifying for federal</w:t>
      </w:r>
      <w:r w:rsidRPr="00843AD8">
        <w:rPr>
          <w:rFonts w:ascii="Gill Sans MT" w:hAnsi="Gill Sans MT"/>
        </w:rPr>
        <w:t xml:space="preserve"> </w:t>
      </w:r>
      <w:r w:rsidRPr="00843AD8">
        <w:rPr>
          <w:rFonts w:ascii="Gill Sans MT" w:hAnsi="Gill Sans MT"/>
          <w:iCs/>
        </w:rPr>
        <w:t>funding targeted to transform teaching and learning</w:t>
      </w:r>
      <w:r>
        <w:rPr>
          <w:rFonts w:ascii="Gill Sans MT" w:hAnsi="Gill Sans MT"/>
        </w:rPr>
        <w:t xml:space="preserve"> at [school].  Change of this magnitude would remain a challenge without the assistance of significant federal funding, up to $2-million per school, through the ARRA School Improvement Grant.</w:t>
      </w:r>
    </w:p>
    <w:p w:rsidR="00AC4792" w:rsidRDefault="00AC4792" w:rsidP="00B156E6">
      <w:pPr>
        <w:rPr>
          <w:rFonts w:ascii="Gill Sans MT" w:hAnsi="Gill Sans MT"/>
        </w:rPr>
      </w:pPr>
    </w:p>
    <w:p w:rsidR="00AC4792" w:rsidRDefault="00AC4792" w:rsidP="00B156E6">
      <w:pPr>
        <w:rPr>
          <w:rFonts w:ascii="Gill Sans MT" w:hAnsi="Gill Sans MT"/>
        </w:rPr>
      </w:pPr>
      <w:r>
        <w:rPr>
          <w:rFonts w:ascii="Gill Sans MT" w:hAnsi="Gill Sans MT"/>
        </w:rPr>
        <w:t>Otherwise, we will continue to provide the excellent services our school community has come to expect from the [School District].</w:t>
      </w:r>
    </w:p>
    <w:p w:rsidR="00AC4792" w:rsidRDefault="00AC4792" w:rsidP="00B156E6">
      <w:pPr>
        <w:rPr>
          <w:rFonts w:ascii="Gill Sans MT" w:hAnsi="Gill Sans MT"/>
        </w:rPr>
      </w:pPr>
    </w:p>
    <w:p w:rsidR="00AC4792" w:rsidRPr="00C80969" w:rsidRDefault="00AC4792" w:rsidP="00AE7F9D">
      <w:pPr>
        <w:outlineLvl w:val="0"/>
        <w:rPr>
          <w:rFonts w:ascii="Gill Sans MT" w:hAnsi="Gill Sans MT"/>
          <w:i/>
          <w:sz w:val="32"/>
          <w:szCs w:val="32"/>
        </w:rPr>
      </w:pPr>
      <w:r w:rsidRPr="00C80969">
        <w:rPr>
          <w:rFonts w:ascii="Gill Sans MT" w:hAnsi="Gill Sans MT"/>
          <w:i/>
          <w:sz w:val="32"/>
          <w:szCs w:val="32"/>
        </w:rPr>
        <w:t>Or</w:t>
      </w:r>
    </w:p>
    <w:p w:rsidR="00AC4792" w:rsidRDefault="00AC4792" w:rsidP="00B156E6">
      <w:pPr>
        <w:rPr>
          <w:rFonts w:ascii="Gill Sans MT" w:hAnsi="Gill Sans MT"/>
        </w:rPr>
      </w:pPr>
    </w:p>
    <w:p w:rsidR="00AC4792" w:rsidRDefault="00AC4792" w:rsidP="00B156E6">
      <w:pPr>
        <w:rPr>
          <w:rFonts w:ascii="Gill Sans MT" w:hAnsi="Gill Sans MT"/>
        </w:rPr>
      </w:pPr>
      <w:r>
        <w:rPr>
          <w:rFonts w:ascii="Gill Sans MT" w:hAnsi="Gill Sans MT"/>
        </w:rPr>
        <w:t xml:space="preserve">While we have not been identified to receive ARRA School Improvement Grant funds, we will continue in our ever-present quest to improve teaching and learning in our schools.  No district is perfect and no school building is perfect, and we look forward gleaning fresh ideas from those schools that are eligible for SIG funds to implement dramatic changes.  </w:t>
      </w:r>
    </w:p>
    <w:p w:rsidR="00AC4792" w:rsidRDefault="00AC4792" w:rsidP="00B156E6">
      <w:pPr>
        <w:rPr>
          <w:rFonts w:ascii="Gill Sans MT" w:hAnsi="Gill Sans MT"/>
          <w:b/>
          <w:bCs/>
        </w:rPr>
      </w:pPr>
    </w:p>
    <w:p w:rsidR="00AC4792" w:rsidRDefault="00AC4792" w:rsidP="00AE7F9D">
      <w:pPr>
        <w:outlineLvl w:val="0"/>
        <w:rPr>
          <w:rFonts w:ascii="Gill Sans MT" w:hAnsi="Gill Sans MT"/>
          <w:b/>
          <w:bCs/>
        </w:rPr>
      </w:pPr>
      <w:r>
        <w:rPr>
          <w:rFonts w:ascii="Gill Sans MT" w:hAnsi="Gill Sans MT"/>
          <w:b/>
          <w:bCs/>
        </w:rPr>
        <w:t>How will my school change?</w:t>
      </w:r>
    </w:p>
    <w:p w:rsidR="00AC4792" w:rsidRDefault="00AC4792" w:rsidP="00B156E6">
      <w:pPr>
        <w:rPr>
          <w:rFonts w:ascii="Gill Sans MT" w:hAnsi="Gill Sans MT"/>
        </w:rPr>
      </w:pPr>
      <w:r>
        <w:rPr>
          <w:rFonts w:ascii="Gill Sans MT" w:hAnsi="Gill Sans MT"/>
        </w:rPr>
        <w:t>This School Improvement Grant funding can be used to implement one of the federally defined improvement models.  We look forward to working with the community, including parents, teachers and students, to select and implement the best model for the students in the school.  Our schools have changed before, and this grant funding will provide services and opportunities to lead to a stronger educational system at all levels.</w:t>
      </w:r>
    </w:p>
    <w:p w:rsidR="00AC4792" w:rsidRDefault="00AC4792" w:rsidP="00B156E6">
      <w:pPr>
        <w:rPr>
          <w:rFonts w:ascii="Gill Sans MT" w:hAnsi="Gill Sans MT"/>
        </w:rPr>
      </w:pPr>
    </w:p>
    <w:p w:rsidR="00AC4792" w:rsidRDefault="00AC4792" w:rsidP="00AE7F9D">
      <w:pPr>
        <w:outlineLvl w:val="0"/>
        <w:rPr>
          <w:rFonts w:ascii="Gill Sans MT" w:hAnsi="Gill Sans MT"/>
        </w:rPr>
      </w:pPr>
      <w:r>
        <w:rPr>
          <w:rFonts w:ascii="Gill Sans MT" w:hAnsi="Gill Sans MT"/>
          <w:b/>
        </w:rPr>
        <w:t>When will these changes take place?</w:t>
      </w:r>
    </w:p>
    <w:p w:rsidR="00AC4792" w:rsidRDefault="00AC4792" w:rsidP="00B156E6">
      <w:pPr>
        <w:rPr>
          <w:rFonts w:ascii="Gill Sans MT" w:hAnsi="Gill Sans MT"/>
        </w:rPr>
      </w:pPr>
      <w:r>
        <w:rPr>
          <w:rFonts w:ascii="Gill Sans MT" w:hAnsi="Gill Sans MT"/>
        </w:rPr>
        <w:t>Districts will apply for School Improvement Grants in the coming months.  The changes will be in affect when school opens in the fall.</w:t>
      </w:r>
    </w:p>
    <w:p w:rsidR="00AC4792" w:rsidRPr="006C26CF" w:rsidRDefault="00AC4792" w:rsidP="00B156E6">
      <w:pPr>
        <w:rPr>
          <w:rFonts w:ascii="Gill Sans MT" w:hAnsi="Gill Sans MT"/>
        </w:rPr>
      </w:pPr>
    </w:p>
    <w:p w:rsidR="00AC4792" w:rsidRDefault="00AC4792" w:rsidP="00AE7F9D">
      <w:pPr>
        <w:outlineLvl w:val="0"/>
        <w:rPr>
          <w:rFonts w:ascii="Gill Sans MT" w:hAnsi="Gill Sans MT"/>
          <w:b/>
          <w:bCs/>
        </w:rPr>
      </w:pPr>
      <w:r>
        <w:rPr>
          <w:rFonts w:ascii="Gill Sans MT" w:hAnsi="Gill Sans MT"/>
          <w:b/>
          <w:bCs/>
        </w:rPr>
        <w:t>What defines a quality school?</w:t>
      </w:r>
    </w:p>
    <w:p w:rsidR="00AC4792" w:rsidRDefault="00AC4792" w:rsidP="00B156E6">
      <w:pPr>
        <w:rPr>
          <w:rFonts w:ascii="Gill Sans MT" w:hAnsi="Gill Sans MT"/>
        </w:rPr>
      </w:pPr>
      <w:r>
        <w:rPr>
          <w:rFonts w:ascii="Gill Sans MT" w:hAnsi="Gill Sans MT"/>
        </w:rPr>
        <w:t>[School] is an excellent school, and like all schools, there are areas that can benefit from improvement.  These grant funds will help us transform our teaching and learning to help the categories of students who have not been achieving as well as we know they can to a model of success for all.</w:t>
      </w:r>
    </w:p>
    <w:p w:rsidR="00AC4792" w:rsidRDefault="00AC4792" w:rsidP="00B156E6">
      <w:pPr>
        <w:numPr>
          <w:ilvl w:val="0"/>
          <w:numId w:val="1"/>
        </w:numPr>
        <w:rPr>
          <w:rFonts w:ascii="Gill Sans MT" w:hAnsi="Gill Sans MT"/>
        </w:rPr>
      </w:pPr>
      <w:r>
        <w:rPr>
          <w:rFonts w:ascii="Gill Sans MT" w:hAnsi="Gill Sans MT"/>
        </w:rPr>
        <w:t>Leadership</w:t>
      </w:r>
    </w:p>
    <w:p w:rsidR="00AC4792" w:rsidRDefault="00AC4792" w:rsidP="00B156E6">
      <w:pPr>
        <w:numPr>
          <w:ilvl w:val="0"/>
          <w:numId w:val="1"/>
        </w:numPr>
        <w:rPr>
          <w:rFonts w:ascii="Gill Sans MT" w:hAnsi="Gill Sans MT"/>
        </w:rPr>
      </w:pPr>
      <w:r>
        <w:rPr>
          <w:rFonts w:ascii="Gill Sans MT" w:hAnsi="Gill Sans MT"/>
        </w:rPr>
        <w:t>College-Bound Students – Increasing our college-going culture with addition of college transition position.</w:t>
      </w:r>
    </w:p>
    <w:p w:rsidR="00AC4792" w:rsidRDefault="00AC4792" w:rsidP="00B156E6">
      <w:pPr>
        <w:numPr>
          <w:ilvl w:val="0"/>
          <w:numId w:val="1"/>
        </w:numPr>
        <w:rPr>
          <w:rFonts w:ascii="Gill Sans MT" w:hAnsi="Gill Sans MT"/>
        </w:rPr>
      </w:pPr>
      <w:r>
        <w:rPr>
          <w:rFonts w:ascii="Gill Sans MT" w:hAnsi="Gill Sans MT"/>
        </w:rPr>
        <w:t>Opportunities to explore a variety of interests – full service</w:t>
      </w:r>
    </w:p>
    <w:p w:rsidR="00AC4792" w:rsidRDefault="00AC4792" w:rsidP="00B156E6">
      <w:pPr>
        <w:numPr>
          <w:ilvl w:val="0"/>
          <w:numId w:val="1"/>
        </w:numPr>
        <w:rPr>
          <w:rFonts w:ascii="Gill Sans MT" w:hAnsi="Gill Sans MT"/>
        </w:rPr>
      </w:pPr>
      <w:r>
        <w:rPr>
          <w:rFonts w:ascii="Gill Sans MT" w:hAnsi="Gill Sans MT"/>
        </w:rPr>
        <w:t>Award-Winning Programs</w:t>
      </w:r>
    </w:p>
    <w:p w:rsidR="00AC4792" w:rsidRDefault="00AC4792" w:rsidP="00B156E6">
      <w:pPr>
        <w:numPr>
          <w:ilvl w:val="0"/>
          <w:numId w:val="1"/>
        </w:numPr>
        <w:rPr>
          <w:rFonts w:ascii="Gill Sans MT" w:hAnsi="Gill Sans MT"/>
        </w:rPr>
      </w:pPr>
      <w:r>
        <w:rPr>
          <w:rFonts w:ascii="Gill Sans MT" w:hAnsi="Gill Sans MT"/>
        </w:rPr>
        <w:t>Relationships</w:t>
      </w:r>
    </w:p>
    <w:p w:rsidR="00AC4792" w:rsidRDefault="00AC4792" w:rsidP="00B156E6">
      <w:pPr>
        <w:numPr>
          <w:ilvl w:val="0"/>
          <w:numId w:val="1"/>
        </w:numPr>
        <w:rPr>
          <w:rFonts w:ascii="Gill Sans MT" w:hAnsi="Gill Sans MT"/>
        </w:rPr>
      </w:pPr>
      <w:r>
        <w:rPr>
          <w:rFonts w:ascii="Gill Sans MT" w:hAnsi="Gill Sans MT"/>
        </w:rPr>
        <w:t xml:space="preserve">Community </w:t>
      </w:r>
    </w:p>
    <w:p w:rsidR="00AC4792" w:rsidRDefault="00AC4792" w:rsidP="00B156E6">
      <w:pPr>
        <w:numPr>
          <w:ilvl w:val="0"/>
          <w:numId w:val="1"/>
        </w:numPr>
        <w:rPr>
          <w:rFonts w:ascii="Gill Sans MT" w:hAnsi="Gill Sans MT"/>
        </w:rPr>
      </w:pPr>
      <w:r>
        <w:rPr>
          <w:rFonts w:ascii="Gill Sans MT" w:hAnsi="Gill Sans MT"/>
        </w:rPr>
        <w:t>Pride</w:t>
      </w:r>
    </w:p>
    <w:p w:rsidR="00AC4792" w:rsidRDefault="00AC4792" w:rsidP="00B156E6">
      <w:pPr>
        <w:numPr>
          <w:ilvl w:val="0"/>
          <w:numId w:val="1"/>
        </w:numPr>
        <w:rPr>
          <w:rFonts w:ascii="Gill Sans MT" w:hAnsi="Gill Sans MT"/>
        </w:rPr>
      </w:pPr>
      <w:r>
        <w:rPr>
          <w:rFonts w:ascii="Gill Sans MT" w:hAnsi="Gill Sans MT"/>
        </w:rPr>
        <w:t>Alumni</w:t>
      </w:r>
    </w:p>
    <w:p w:rsidR="00AC4792" w:rsidRDefault="00AC4792" w:rsidP="00B156E6">
      <w:pPr>
        <w:numPr>
          <w:ilvl w:val="0"/>
          <w:numId w:val="1"/>
        </w:numPr>
        <w:rPr>
          <w:rFonts w:ascii="Gill Sans MT" w:hAnsi="Gill Sans MT"/>
        </w:rPr>
      </w:pPr>
      <w:r>
        <w:rPr>
          <w:rFonts w:ascii="Gill Sans MT" w:hAnsi="Gill Sans MT"/>
        </w:rPr>
        <w:t>Teachers</w:t>
      </w:r>
    </w:p>
    <w:p w:rsidR="00AC4792" w:rsidRDefault="00AC4792" w:rsidP="00B156E6">
      <w:pPr>
        <w:numPr>
          <w:ilvl w:val="0"/>
          <w:numId w:val="1"/>
        </w:numPr>
        <w:rPr>
          <w:rFonts w:ascii="Gill Sans MT" w:hAnsi="Gill Sans MT"/>
        </w:rPr>
      </w:pPr>
      <w:r>
        <w:rPr>
          <w:rFonts w:ascii="Gill Sans MT" w:hAnsi="Gill Sans MT"/>
        </w:rPr>
        <w:t>Successful Young People</w:t>
      </w:r>
    </w:p>
    <w:p w:rsidR="00AC4792" w:rsidRDefault="00AC4792" w:rsidP="00B156E6">
      <w:pPr>
        <w:numPr>
          <w:ilvl w:val="0"/>
          <w:numId w:val="1"/>
        </w:numPr>
        <w:rPr>
          <w:rFonts w:ascii="Gill Sans MT" w:hAnsi="Gill Sans MT"/>
        </w:rPr>
      </w:pPr>
      <w:r>
        <w:rPr>
          <w:rFonts w:ascii="Gill Sans MT" w:hAnsi="Gill Sans MT"/>
        </w:rPr>
        <w:t>Graduation Rate</w:t>
      </w:r>
    </w:p>
    <w:p w:rsidR="00AC4792" w:rsidRDefault="00AC4792" w:rsidP="00B156E6">
      <w:pPr>
        <w:numPr>
          <w:ilvl w:val="0"/>
          <w:numId w:val="1"/>
        </w:numPr>
        <w:rPr>
          <w:rFonts w:ascii="Gill Sans MT" w:hAnsi="Gill Sans MT"/>
        </w:rPr>
      </w:pPr>
      <w:r>
        <w:rPr>
          <w:rFonts w:ascii="Gill Sans MT" w:hAnsi="Gill Sans MT"/>
        </w:rPr>
        <w:t xml:space="preserve">Test Scores </w:t>
      </w:r>
    </w:p>
    <w:p w:rsidR="00AC4792" w:rsidRDefault="00AC4792" w:rsidP="00B156E6">
      <w:pPr>
        <w:rPr>
          <w:rFonts w:ascii="Gill Sans MT" w:hAnsi="Gill Sans MT"/>
        </w:rPr>
      </w:pPr>
    </w:p>
    <w:p w:rsidR="00AC4792" w:rsidRDefault="00AC4792" w:rsidP="00AE7F9D">
      <w:pPr>
        <w:outlineLvl w:val="0"/>
        <w:rPr>
          <w:rFonts w:ascii="Gill Sans MT" w:hAnsi="Gill Sans MT"/>
          <w:b/>
          <w:bCs/>
        </w:rPr>
      </w:pPr>
      <w:r>
        <w:rPr>
          <w:rFonts w:ascii="Gill Sans MT" w:hAnsi="Gill Sans MT"/>
          <w:b/>
          <w:bCs/>
        </w:rPr>
        <w:t>What have we been doing at our school to serve students academically?</w:t>
      </w:r>
    </w:p>
    <w:p w:rsidR="00AC4792" w:rsidRDefault="00AC4792" w:rsidP="00B156E6">
      <w:pPr>
        <w:rPr>
          <w:rFonts w:ascii="Gill Sans MT" w:hAnsi="Gill Sans MT"/>
        </w:rPr>
      </w:pPr>
      <w:r>
        <w:rPr>
          <w:rFonts w:ascii="Gill Sans MT" w:hAnsi="Gill Sans MT"/>
        </w:rPr>
        <w:t>Over the years, measures have been implemented to ensure all students are achieving.  These are:</w:t>
      </w:r>
    </w:p>
    <w:p w:rsidR="00AC4792" w:rsidRDefault="00AC4792" w:rsidP="00290242">
      <w:pPr>
        <w:pStyle w:val="ListParagraph"/>
        <w:numPr>
          <w:ilvl w:val="0"/>
          <w:numId w:val="12"/>
        </w:numPr>
        <w:rPr>
          <w:rFonts w:ascii="Gill Sans MT" w:hAnsi="Gill Sans MT"/>
        </w:rPr>
      </w:pPr>
      <w:r>
        <w:rPr>
          <w:rFonts w:ascii="Gill Sans MT" w:hAnsi="Gill Sans MT"/>
        </w:rPr>
        <w:t>Before/after school programs</w:t>
      </w:r>
    </w:p>
    <w:p w:rsidR="00AC4792" w:rsidRDefault="00AC4792" w:rsidP="00290242">
      <w:pPr>
        <w:pStyle w:val="ListParagraph"/>
        <w:numPr>
          <w:ilvl w:val="0"/>
          <w:numId w:val="12"/>
        </w:numPr>
        <w:rPr>
          <w:rFonts w:ascii="Gill Sans MT" w:hAnsi="Gill Sans MT"/>
        </w:rPr>
      </w:pPr>
      <w:r>
        <w:rPr>
          <w:rFonts w:ascii="Gill Sans MT" w:hAnsi="Gill Sans MT"/>
        </w:rPr>
        <w:t>Test prep programs</w:t>
      </w:r>
    </w:p>
    <w:p w:rsidR="00AC4792" w:rsidRDefault="00AC4792" w:rsidP="00290242">
      <w:pPr>
        <w:pStyle w:val="ListParagraph"/>
        <w:numPr>
          <w:ilvl w:val="0"/>
          <w:numId w:val="12"/>
        </w:numPr>
        <w:rPr>
          <w:rFonts w:ascii="Gill Sans MT" w:hAnsi="Gill Sans MT"/>
        </w:rPr>
      </w:pPr>
      <w:r>
        <w:rPr>
          <w:rFonts w:ascii="Gill Sans MT" w:hAnsi="Gill Sans MT"/>
        </w:rPr>
        <w:t>Tutoring</w:t>
      </w:r>
    </w:p>
    <w:p w:rsidR="00AC4792" w:rsidRPr="00290242" w:rsidRDefault="00AC4792" w:rsidP="00290242">
      <w:pPr>
        <w:pStyle w:val="ListParagraph"/>
        <w:numPr>
          <w:ilvl w:val="0"/>
          <w:numId w:val="12"/>
        </w:numPr>
        <w:rPr>
          <w:rFonts w:ascii="Gill Sans MT" w:hAnsi="Gill Sans MT"/>
        </w:rPr>
      </w:pPr>
      <w:r>
        <w:rPr>
          <w:rFonts w:ascii="Gill Sans MT" w:hAnsi="Gill Sans MT"/>
        </w:rPr>
        <w:t>Family outreach</w:t>
      </w:r>
    </w:p>
    <w:p w:rsidR="00AC4792" w:rsidRDefault="00AC4792" w:rsidP="00B156E6">
      <w:pPr>
        <w:rPr>
          <w:rFonts w:ascii="Gill Sans MT" w:hAnsi="Gill Sans MT"/>
        </w:rPr>
      </w:pPr>
    </w:p>
    <w:p w:rsidR="00AC4792" w:rsidRDefault="00AC4792" w:rsidP="00AE7F9D">
      <w:pPr>
        <w:outlineLvl w:val="0"/>
        <w:rPr>
          <w:rFonts w:ascii="Gill Sans MT" w:hAnsi="Gill Sans MT"/>
          <w:b/>
          <w:bCs/>
        </w:rPr>
      </w:pPr>
      <w:r>
        <w:rPr>
          <w:rFonts w:ascii="Gill Sans MT" w:hAnsi="Gill Sans MT"/>
          <w:b/>
          <w:bCs/>
        </w:rPr>
        <w:t>What are the measureable improvements we’ve made for our students?</w:t>
      </w:r>
    </w:p>
    <w:p w:rsidR="00AC4792" w:rsidRDefault="00AC4792" w:rsidP="00290242">
      <w:pPr>
        <w:pStyle w:val="ListParagraph"/>
        <w:numPr>
          <w:ilvl w:val="0"/>
          <w:numId w:val="11"/>
        </w:numPr>
        <w:rPr>
          <w:rFonts w:ascii="Gill Sans MT" w:hAnsi="Gill Sans MT"/>
          <w:bCs/>
        </w:rPr>
      </w:pPr>
      <w:r w:rsidRPr="00290242">
        <w:rPr>
          <w:rFonts w:ascii="Gill Sans MT" w:hAnsi="Gill Sans MT"/>
          <w:bCs/>
        </w:rPr>
        <w:t xml:space="preserve">Test </w:t>
      </w:r>
      <w:r>
        <w:rPr>
          <w:rFonts w:ascii="Gill Sans MT" w:hAnsi="Gill Sans MT"/>
          <w:bCs/>
        </w:rPr>
        <w:t>scores</w:t>
      </w:r>
    </w:p>
    <w:p w:rsidR="00AC4792" w:rsidRDefault="00AC4792" w:rsidP="00290242">
      <w:pPr>
        <w:pStyle w:val="ListParagraph"/>
        <w:numPr>
          <w:ilvl w:val="0"/>
          <w:numId w:val="11"/>
        </w:numPr>
        <w:rPr>
          <w:rFonts w:ascii="Gill Sans MT" w:hAnsi="Gill Sans MT"/>
          <w:bCs/>
        </w:rPr>
      </w:pPr>
      <w:r>
        <w:rPr>
          <w:rFonts w:ascii="Gill Sans MT" w:hAnsi="Gill Sans MT"/>
          <w:bCs/>
        </w:rPr>
        <w:t>Graduation rate</w:t>
      </w:r>
    </w:p>
    <w:p w:rsidR="00AC4792" w:rsidRDefault="00AC4792" w:rsidP="00290242">
      <w:pPr>
        <w:pStyle w:val="ListParagraph"/>
        <w:numPr>
          <w:ilvl w:val="0"/>
          <w:numId w:val="11"/>
        </w:numPr>
        <w:rPr>
          <w:rFonts w:ascii="Gill Sans MT" w:hAnsi="Gill Sans MT"/>
          <w:bCs/>
        </w:rPr>
      </w:pPr>
      <w:r>
        <w:rPr>
          <w:rFonts w:ascii="Gill Sans MT" w:hAnsi="Gill Sans MT"/>
          <w:bCs/>
        </w:rPr>
        <w:t>College-bound increases</w:t>
      </w:r>
    </w:p>
    <w:p w:rsidR="00AC4792" w:rsidRDefault="00AC4792" w:rsidP="00290242">
      <w:pPr>
        <w:pStyle w:val="ListParagraph"/>
        <w:numPr>
          <w:ilvl w:val="0"/>
          <w:numId w:val="11"/>
        </w:numPr>
        <w:rPr>
          <w:rFonts w:ascii="Gill Sans MT" w:hAnsi="Gill Sans MT"/>
          <w:bCs/>
        </w:rPr>
      </w:pPr>
      <w:r>
        <w:rPr>
          <w:rFonts w:ascii="Gill Sans MT" w:hAnsi="Gill Sans MT"/>
          <w:bCs/>
        </w:rPr>
        <w:t>Career Success</w:t>
      </w:r>
    </w:p>
    <w:p w:rsidR="00AC4792" w:rsidRDefault="00AC4792" w:rsidP="00290242">
      <w:pPr>
        <w:pStyle w:val="ListParagraph"/>
        <w:numPr>
          <w:ilvl w:val="0"/>
          <w:numId w:val="11"/>
        </w:numPr>
        <w:rPr>
          <w:rFonts w:ascii="Gill Sans MT" w:hAnsi="Gill Sans MT"/>
          <w:bCs/>
        </w:rPr>
      </w:pPr>
      <w:r>
        <w:rPr>
          <w:rFonts w:ascii="Gill Sans MT" w:hAnsi="Gill Sans MT"/>
          <w:bCs/>
        </w:rPr>
        <w:t>Higher attendance</w:t>
      </w:r>
    </w:p>
    <w:p w:rsidR="00AC4792" w:rsidRPr="00290242" w:rsidRDefault="00AC4792" w:rsidP="00290242">
      <w:pPr>
        <w:pStyle w:val="ListParagraph"/>
        <w:numPr>
          <w:ilvl w:val="0"/>
          <w:numId w:val="11"/>
        </w:numPr>
        <w:rPr>
          <w:rFonts w:ascii="Gill Sans MT" w:hAnsi="Gill Sans MT"/>
          <w:bCs/>
        </w:rPr>
      </w:pPr>
      <w:r>
        <w:rPr>
          <w:rFonts w:ascii="Gill Sans MT" w:hAnsi="Gill Sans MT"/>
          <w:bCs/>
        </w:rPr>
        <w:t>Increasing test participation rate</w:t>
      </w:r>
    </w:p>
    <w:p w:rsidR="00AC4792" w:rsidRDefault="00AC4792" w:rsidP="002667A8">
      <w:pPr>
        <w:rPr>
          <w:rFonts w:ascii="Gill Sans MT" w:hAnsi="Gill Sans MT"/>
        </w:rPr>
      </w:pPr>
    </w:p>
    <w:p w:rsidR="00AC4792" w:rsidRDefault="00AC4792" w:rsidP="00AE7F9D">
      <w:pPr>
        <w:outlineLvl w:val="0"/>
        <w:rPr>
          <w:rFonts w:ascii="Gill Sans MT" w:hAnsi="Gill Sans MT"/>
          <w:b/>
          <w:bCs/>
        </w:rPr>
      </w:pPr>
      <w:r>
        <w:rPr>
          <w:rFonts w:ascii="Gill Sans MT" w:hAnsi="Gill Sans MT"/>
          <w:b/>
          <w:bCs/>
        </w:rPr>
        <w:t>What changes are required under the intervention models?</w:t>
      </w:r>
    </w:p>
    <w:p w:rsidR="00AC4792" w:rsidRPr="00290242" w:rsidRDefault="00AC4792" w:rsidP="00290242">
      <w:pPr>
        <w:pStyle w:val="ListParagraph"/>
        <w:numPr>
          <w:ilvl w:val="0"/>
          <w:numId w:val="6"/>
        </w:numPr>
        <w:rPr>
          <w:rFonts w:ascii="Gill Sans MT" w:hAnsi="Gill Sans MT"/>
          <w:bCs/>
        </w:rPr>
      </w:pPr>
      <w:r w:rsidRPr="00290242">
        <w:rPr>
          <w:rFonts w:ascii="Gill Sans MT" w:hAnsi="Gill Sans MT"/>
          <w:bCs/>
        </w:rPr>
        <w:t xml:space="preserve">School closure </w:t>
      </w:r>
      <w:r>
        <w:rPr>
          <w:rFonts w:ascii="Gill Sans MT" w:hAnsi="Gill Sans MT"/>
          <w:bCs/>
        </w:rPr>
        <w:t>model requires district</w:t>
      </w:r>
      <w:r w:rsidRPr="00290242">
        <w:rPr>
          <w:rFonts w:ascii="Gill Sans MT" w:hAnsi="Gill Sans MT"/>
          <w:bCs/>
        </w:rPr>
        <w:t xml:space="preserve"> to:</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 xml:space="preserve">Close school and enroll students from that school in another one of the </w:t>
      </w:r>
      <w:r>
        <w:rPr>
          <w:rFonts w:ascii="Gill Sans MT" w:hAnsi="Gill Sans MT"/>
          <w:bCs/>
        </w:rPr>
        <w:t>district’s</w:t>
      </w:r>
      <w:r w:rsidRPr="00290242">
        <w:rPr>
          <w:rFonts w:ascii="Gill Sans MT" w:hAnsi="Gill Sans MT"/>
          <w:bCs/>
        </w:rPr>
        <w:t xml:space="preserve"> high-achieving schools.</w:t>
      </w:r>
    </w:p>
    <w:p w:rsidR="00AC4792" w:rsidRDefault="00AC4792" w:rsidP="00290242">
      <w:pPr>
        <w:pStyle w:val="ListParagraph"/>
        <w:numPr>
          <w:ilvl w:val="1"/>
          <w:numId w:val="6"/>
        </w:numPr>
        <w:rPr>
          <w:rFonts w:ascii="Gill Sans MT" w:hAnsi="Gill Sans MT"/>
          <w:bCs/>
        </w:rPr>
      </w:pPr>
      <w:r w:rsidRPr="00290242">
        <w:rPr>
          <w:rFonts w:ascii="Gill Sans MT" w:hAnsi="Gill Sans MT"/>
          <w:bCs/>
        </w:rPr>
        <w:t xml:space="preserve">These other schools should be within reasonable proximity to closed school and may include charter schools or new school for which achievement data is not yet available. </w:t>
      </w:r>
    </w:p>
    <w:p w:rsidR="00AC4792" w:rsidRPr="00290242" w:rsidRDefault="00AC4792" w:rsidP="00290242">
      <w:pPr>
        <w:pStyle w:val="ListParagraph"/>
        <w:numPr>
          <w:ilvl w:val="0"/>
          <w:numId w:val="6"/>
        </w:numPr>
        <w:rPr>
          <w:rFonts w:ascii="Gill Sans MT" w:hAnsi="Gill Sans MT"/>
          <w:bCs/>
        </w:rPr>
      </w:pPr>
      <w:r w:rsidRPr="00290242">
        <w:rPr>
          <w:rFonts w:ascii="Gill Sans MT" w:hAnsi="Gill Sans MT"/>
          <w:bCs/>
        </w:rPr>
        <w:t>Restart model</w:t>
      </w:r>
      <w:r w:rsidRPr="00290242">
        <w:rPr>
          <w:rFonts w:ascii="Gill Sans MT" w:hAnsi="Gill Sans MT"/>
          <w:b/>
          <w:bCs/>
        </w:rPr>
        <w:t xml:space="preserve"> </w:t>
      </w:r>
      <w:r>
        <w:rPr>
          <w:rFonts w:ascii="Gill Sans MT" w:hAnsi="Gill Sans MT"/>
          <w:bCs/>
        </w:rPr>
        <w:t>requires that the district to:</w:t>
      </w:r>
      <w:r w:rsidRPr="00290242">
        <w:rPr>
          <w:rFonts w:ascii="Gill Sans MT" w:hAnsi="Gill Sans MT"/>
          <w:bCs/>
        </w:rPr>
        <w:t xml:space="preserve"> </w:t>
      </w:r>
    </w:p>
    <w:p w:rsidR="00AC4792" w:rsidRPr="00290242" w:rsidRDefault="00AC4792" w:rsidP="00290242">
      <w:pPr>
        <w:pStyle w:val="ListParagraph"/>
        <w:numPr>
          <w:ilvl w:val="1"/>
          <w:numId w:val="6"/>
        </w:numPr>
        <w:rPr>
          <w:rFonts w:ascii="Gill Sans MT" w:hAnsi="Gill Sans MT"/>
          <w:bCs/>
        </w:rPr>
      </w:pPr>
      <w:r>
        <w:rPr>
          <w:rFonts w:ascii="Gill Sans MT" w:hAnsi="Gill Sans MT"/>
          <w:bCs/>
        </w:rPr>
        <w:t>C</w:t>
      </w:r>
      <w:r w:rsidRPr="00290242">
        <w:rPr>
          <w:rFonts w:ascii="Gill Sans MT" w:hAnsi="Gill Sans MT"/>
          <w:bCs/>
        </w:rPr>
        <w:t>o</w:t>
      </w:r>
      <w:r>
        <w:rPr>
          <w:rFonts w:ascii="Gill Sans MT" w:hAnsi="Gill Sans MT"/>
          <w:bCs/>
        </w:rPr>
        <w:t>n</w:t>
      </w:r>
      <w:r w:rsidRPr="00290242">
        <w:rPr>
          <w:rFonts w:ascii="Gill Sans MT" w:hAnsi="Gill Sans MT"/>
          <w:bCs/>
        </w:rPr>
        <w:t>vert a school under a charter operator, charter management organization or education management organization.</w:t>
      </w:r>
    </w:p>
    <w:p w:rsidR="00AC4792" w:rsidRDefault="00AC4792" w:rsidP="00290242">
      <w:pPr>
        <w:pStyle w:val="ListParagraph"/>
        <w:numPr>
          <w:ilvl w:val="1"/>
          <w:numId w:val="6"/>
        </w:numPr>
        <w:rPr>
          <w:rFonts w:ascii="Gill Sans MT" w:hAnsi="Gill Sans MT"/>
          <w:bCs/>
        </w:rPr>
      </w:pPr>
      <w:r>
        <w:rPr>
          <w:rFonts w:ascii="Gill Sans MT" w:hAnsi="Gill Sans MT"/>
          <w:bCs/>
        </w:rPr>
        <w:t>E</w:t>
      </w:r>
      <w:r w:rsidRPr="00290242">
        <w:rPr>
          <w:rFonts w:ascii="Gill Sans MT" w:hAnsi="Gill Sans MT"/>
          <w:bCs/>
        </w:rPr>
        <w:t xml:space="preserve">nroll any former student who wishes to attend. </w:t>
      </w:r>
    </w:p>
    <w:p w:rsidR="00AC4792" w:rsidRPr="00290242" w:rsidRDefault="00AC4792" w:rsidP="00290242">
      <w:pPr>
        <w:pStyle w:val="ListParagraph"/>
        <w:numPr>
          <w:ilvl w:val="0"/>
          <w:numId w:val="6"/>
        </w:numPr>
        <w:rPr>
          <w:rFonts w:ascii="Gill Sans MT" w:hAnsi="Gill Sans MT"/>
          <w:bCs/>
        </w:rPr>
      </w:pPr>
      <w:r w:rsidRPr="00290242">
        <w:rPr>
          <w:rFonts w:ascii="Gill Sans MT" w:hAnsi="Gill Sans MT"/>
          <w:bCs/>
        </w:rPr>
        <w:t xml:space="preserve">Under transformation model, </w:t>
      </w:r>
      <w:r>
        <w:rPr>
          <w:rFonts w:ascii="Gill Sans MT" w:hAnsi="Gill Sans MT"/>
          <w:bCs/>
        </w:rPr>
        <w:t>district</w:t>
      </w:r>
      <w:r w:rsidRPr="00290242">
        <w:rPr>
          <w:rFonts w:ascii="Gill Sans MT" w:hAnsi="Gill Sans MT"/>
          <w:bCs/>
        </w:rPr>
        <w:t xml:space="preserve"> must :</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Replacement of principal</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Identify and reward staff who have increased student achievement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Identify and remove staff who have not increased student achievement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 xml:space="preserve">Provide high-quality </w:t>
      </w:r>
      <w:r>
        <w:rPr>
          <w:rFonts w:ascii="Gill Sans MT" w:hAnsi="Gill Sans MT"/>
          <w:bCs/>
        </w:rPr>
        <w:t>professional development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 xml:space="preserve">“Implement such strategies as financial incentives, increase opportunities for promotion and career growth, and more flexible work conditions that are designed to recruit, place and retain staff “ with skills necessary to meet needs of students. </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Promote use of data to identify and implement research-based, vertically aligned instructional program</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Increase learning time</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Provide ongoing mechanisms for family and community engagement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Give operational flexibility in staffing, time, budgeting</w:t>
      </w:r>
    </w:p>
    <w:p w:rsidR="00AC4792" w:rsidRDefault="00AC4792" w:rsidP="00290242">
      <w:pPr>
        <w:pStyle w:val="ListParagraph"/>
        <w:numPr>
          <w:ilvl w:val="1"/>
          <w:numId w:val="6"/>
        </w:numPr>
        <w:rPr>
          <w:rFonts w:ascii="Gill Sans MT" w:hAnsi="Gill Sans MT"/>
          <w:bCs/>
        </w:rPr>
      </w:pPr>
      <w:r w:rsidRPr="00290242">
        <w:rPr>
          <w:rFonts w:ascii="Gill Sans MT" w:hAnsi="Gill Sans MT"/>
          <w:bCs/>
        </w:rPr>
        <w:t xml:space="preserve">Ensure school receives ongoing technical assistance from </w:t>
      </w:r>
      <w:r>
        <w:rPr>
          <w:rFonts w:ascii="Gill Sans MT" w:hAnsi="Gill Sans MT"/>
          <w:bCs/>
        </w:rPr>
        <w:t>district</w:t>
      </w:r>
      <w:r w:rsidRPr="00290242">
        <w:rPr>
          <w:rFonts w:ascii="Gill Sans MT" w:hAnsi="Gill Sans MT"/>
          <w:bCs/>
        </w:rPr>
        <w:t xml:space="preserve">, </w:t>
      </w:r>
      <w:r>
        <w:rPr>
          <w:rFonts w:ascii="Gill Sans MT" w:hAnsi="Gill Sans MT"/>
          <w:bCs/>
        </w:rPr>
        <w:t>state</w:t>
      </w:r>
      <w:r w:rsidRPr="00290242">
        <w:rPr>
          <w:rFonts w:ascii="Gill Sans MT" w:hAnsi="Gill Sans MT"/>
          <w:bCs/>
        </w:rPr>
        <w:t>, or education management org (EMO)</w:t>
      </w:r>
    </w:p>
    <w:p w:rsidR="00AC4792" w:rsidRPr="00290242" w:rsidRDefault="00AC4792" w:rsidP="00290242">
      <w:pPr>
        <w:pStyle w:val="ListParagraph"/>
        <w:numPr>
          <w:ilvl w:val="0"/>
          <w:numId w:val="6"/>
        </w:numPr>
        <w:rPr>
          <w:rFonts w:ascii="Gill Sans MT" w:hAnsi="Gill Sans MT"/>
          <w:bCs/>
        </w:rPr>
      </w:pPr>
      <w:r w:rsidRPr="00290242">
        <w:rPr>
          <w:rFonts w:ascii="Gill Sans MT" w:hAnsi="Gill Sans MT"/>
          <w:bCs/>
        </w:rPr>
        <w:t xml:space="preserve">Under turnaround </w:t>
      </w:r>
      <w:r>
        <w:rPr>
          <w:rFonts w:ascii="Gill Sans MT" w:hAnsi="Gill Sans MT"/>
          <w:bCs/>
        </w:rPr>
        <w:t>model, district</w:t>
      </w:r>
      <w:r w:rsidRPr="00290242">
        <w:rPr>
          <w:rFonts w:ascii="Gill Sans MT" w:hAnsi="Gill Sans MT"/>
          <w:bCs/>
        </w:rPr>
        <w:t xml:space="preserve"> must: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Replace principal</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Grant new principal flexibility in staffing, time, and budgeting.</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Retain only 50% of staff.</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 xml:space="preserve">Provide ongoing, high-quality, job-embedded </w:t>
      </w:r>
      <w:r>
        <w:rPr>
          <w:rFonts w:ascii="Gill Sans MT" w:hAnsi="Gill Sans MT"/>
          <w:bCs/>
        </w:rPr>
        <w:t>professional development</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Adopt new governance structure</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Promote use of data to identify and implement research-based, vertically aligned instructional program</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Increase learning time</w:t>
      </w:r>
    </w:p>
    <w:p w:rsidR="00AC4792" w:rsidRPr="00290242" w:rsidRDefault="00AC4792" w:rsidP="00290242">
      <w:pPr>
        <w:pStyle w:val="ListParagraph"/>
        <w:numPr>
          <w:ilvl w:val="1"/>
          <w:numId w:val="6"/>
        </w:numPr>
        <w:rPr>
          <w:rFonts w:ascii="Gill Sans MT" w:hAnsi="Gill Sans MT"/>
          <w:bCs/>
        </w:rPr>
      </w:pPr>
      <w:r w:rsidRPr="00290242">
        <w:rPr>
          <w:rFonts w:ascii="Gill Sans MT" w:hAnsi="Gill Sans MT"/>
          <w:bCs/>
        </w:rPr>
        <w:t>Provide social-emotional and community-oriented services and supports for students</w:t>
      </w:r>
    </w:p>
    <w:p w:rsidR="00AC4792" w:rsidRPr="00290242" w:rsidRDefault="00AC4792" w:rsidP="00290242">
      <w:pPr>
        <w:ind w:left="1080"/>
        <w:rPr>
          <w:rFonts w:ascii="Gill Sans MT" w:hAnsi="Gill Sans MT"/>
          <w:bCs/>
        </w:rPr>
      </w:pPr>
    </w:p>
    <w:p w:rsidR="00AC4792" w:rsidRPr="00290242" w:rsidRDefault="00AC4792" w:rsidP="00290242">
      <w:pPr>
        <w:rPr>
          <w:rFonts w:ascii="Gill Sans MT" w:hAnsi="Gill Sans MT"/>
          <w:bCs/>
        </w:rPr>
      </w:pPr>
    </w:p>
    <w:p w:rsidR="00AC4792" w:rsidRPr="00290242" w:rsidRDefault="00AC4792" w:rsidP="00290242">
      <w:pPr>
        <w:pStyle w:val="ListParagraph"/>
        <w:ind w:left="1440"/>
        <w:rPr>
          <w:rFonts w:ascii="Gill Sans MT" w:hAnsi="Gill Sans MT"/>
          <w:bCs/>
        </w:rPr>
      </w:pPr>
    </w:p>
    <w:p w:rsidR="00AC4792" w:rsidRDefault="00AC4792" w:rsidP="002667A8">
      <w:pPr>
        <w:rPr>
          <w:rFonts w:ascii="Gill Sans MT" w:hAnsi="Gill Sans MT"/>
          <w:b/>
          <w:bCs/>
        </w:rPr>
      </w:pPr>
    </w:p>
    <w:p w:rsidR="00AC4792" w:rsidRDefault="00AC4792"/>
    <w:sectPr w:rsidR="00AC4792" w:rsidSect="00330562">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792" w:rsidRDefault="00AC4792" w:rsidP="00B156E6">
      <w:r>
        <w:separator/>
      </w:r>
    </w:p>
  </w:endnote>
  <w:endnote w:type="continuationSeparator" w:id="1">
    <w:p w:rsidR="00AC4792" w:rsidRDefault="00AC4792" w:rsidP="00B156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792" w:rsidRDefault="00AC4792" w:rsidP="00B156E6">
      <w:r>
        <w:separator/>
      </w:r>
    </w:p>
  </w:footnote>
  <w:footnote w:type="continuationSeparator" w:id="1">
    <w:p w:rsidR="00AC4792" w:rsidRDefault="00AC4792" w:rsidP="00B156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792" w:rsidRDefault="00AC479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61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31620"/>
    <w:multiLevelType w:val="hybridMultilevel"/>
    <w:tmpl w:val="1A66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FB7A07"/>
    <w:multiLevelType w:val="hybridMultilevel"/>
    <w:tmpl w:val="4F18CE2A"/>
    <w:lvl w:ilvl="0" w:tplc="E06E66B0">
      <w:start w:val="1"/>
      <w:numFmt w:val="bullet"/>
      <w:lvlText w:val=""/>
      <w:lvlJc w:val="left"/>
      <w:pPr>
        <w:tabs>
          <w:tab w:val="num" w:pos="720"/>
        </w:tabs>
        <w:ind w:left="720" w:hanging="360"/>
      </w:pPr>
      <w:rPr>
        <w:rFonts w:ascii="Wingdings 3" w:hAnsi="Wingdings 3" w:hint="default"/>
      </w:rPr>
    </w:lvl>
    <w:lvl w:ilvl="1" w:tplc="DD4AE9E6">
      <w:start w:val="2141"/>
      <w:numFmt w:val="bullet"/>
      <w:lvlText w:val="◦"/>
      <w:lvlJc w:val="left"/>
      <w:pPr>
        <w:tabs>
          <w:tab w:val="num" w:pos="1440"/>
        </w:tabs>
        <w:ind w:left="1440" w:hanging="360"/>
      </w:pPr>
      <w:rPr>
        <w:rFonts w:ascii="Verdana" w:hAnsi="Verdana" w:hint="default"/>
      </w:rPr>
    </w:lvl>
    <w:lvl w:ilvl="2" w:tplc="E2FC7952" w:tentative="1">
      <w:start w:val="1"/>
      <w:numFmt w:val="bullet"/>
      <w:lvlText w:val=""/>
      <w:lvlJc w:val="left"/>
      <w:pPr>
        <w:tabs>
          <w:tab w:val="num" w:pos="2160"/>
        </w:tabs>
        <w:ind w:left="2160" w:hanging="360"/>
      </w:pPr>
      <w:rPr>
        <w:rFonts w:ascii="Wingdings 3" w:hAnsi="Wingdings 3" w:hint="default"/>
      </w:rPr>
    </w:lvl>
    <w:lvl w:ilvl="3" w:tplc="D7BAB9BC" w:tentative="1">
      <w:start w:val="1"/>
      <w:numFmt w:val="bullet"/>
      <w:lvlText w:val=""/>
      <w:lvlJc w:val="left"/>
      <w:pPr>
        <w:tabs>
          <w:tab w:val="num" w:pos="2880"/>
        </w:tabs>
        <w:ind w:left="2880" w:hanging="360"/>
      </w:pPr>
      <w:rPr>
        <w:rFonts w:ascii="Wingdings 3" w:hAnsi="Wingdings 3" w:hint="default"/>
      </w:rPr>
    </w:lvl>
    <w:lvl w:ilvl="4" w:tplc="E1400DF0" w:tentative="1">
      <w:start w:val="1"/>
      <w:numFmt w:val="bullet"/>
      <w:lvlText w:val=""/>
      <w:lvlJc w:val="left"/>
      <w:pPr>
        <w:tabs>
          <w:tab w:val="num" w:pos="3600"/>
        </w:tabs>
        <w:ind w:left="3600" w:hanging="360"/>
      </w:pPr>
      <w:rPr>
        <w:rFonts w:ascii="Wingdings 3" w:hAnsi="Wingdings 3" w:hint="default"/>
      </w:rPr>
    </w:lvl>
    <w:lvl w:ilvl="5" w:tplc="FEC2EE60" w:tentative="1">
      <w:start w:val="1"/>
      <w:numFmt w:val="bullet"/>
      <w:lvlText w:val=""/>
      <w:lvlJc w:val="left"/>
      <w:pPr>
        <w:tabs>
          <w:tab w:val="num" w:pos="4320"/>
        </w:tabs>
        <w:ind w:left="4320" w:hanging="360"/>
      </w:pPr>
      <w:rPr>
        <w:rFonts w:ascii="Wingdings 3" w:hAnsi="Wingdings 3" w:hint="default"/>
      </w:rPr>
    </w:lvl>
    <w:lvl w:ilvl="6" w:tplc="8CD2EA80" w:tentative="1">
      <w:start w:val="1"/>
      <w:numFmt w:val="bullet"/>
      <w:lvlText w:val=""/>
      <w:lvlJc w:val="left"/>
      <w:pPr>
        <w:tabs>
          <w:tab w:val="num" w:pos="5040"/>
        </w:tabs>
        <w:ind w:left="5040" w:hanging="360"/>
      </w:pPr>
      <w:rPr>
        <w:rFonts w:ascii="Wingdings 3" w:hAnsi="Wingdings 3" w:hint="default"/>
      </w:rPr>
    </w:lvl>
    <w:lvl w:ilvl="7" w:tplc="E2C2DF46" w:tentative="1">
      <w:start w:val="1"/>
      <w:numFmt w:val="bullet"/>
      <w:lvlText w:val=""/>
      <w:lvlJc w:val="left"/>
      <w:pPr>
        <w:tabs>
          <w:tab w:val="num" w:pos="5760"/>
        </w:tabs>
        <w:ind w:left="5760" w:hanging="360"/>
      </w:pPr>
      <w:rPr>
        <w:rFonts w:ascii="Wingdings 3" w:hAnsi="Wingdings 3" w:hint="default"/>
      </w:rPr>
    </w:lvl>
    <w:lvl w:ilvl="8" w:tplc="FCC60174" w:tentative="1">
      <w:start w:val="1"/>
      <w:numFmt w:val="bullet"/>
      <w:lvlText w:val=""/>
      <w:lvlJc w:val="left"/>
      <w:pPr>
        <w:tabs>
          <w:tab w:val="num" w:pos="6480"/>
        </w:tabs>
        <w:ind w:left="6480" w:hanging="360"/>
      </w:pPr>
      <w:rPr>
        <w:rFonts w:ascii="Wingdings 3" w:hAnsi="Wingdings 3" w:hint="default"/>
      </w:rPr>
    </w:lvl>
  </w:abstractNum>
  <w:abstractNum w:abstractNumId="2">
    <w:nsid w:val="2DD03D2C"/>
    <w:multiLevelType w:val="hybridMultilevel"/>
    <w:tmpl w:val="28CC744C"/>
    <w:lvl w:ilvl="0" w:tplc="0D78F9BE">
      <w:start w:val="1"/>
      <w:numFmt w:val="bullet"/>
      <w:lvlText w:val=""/>
      <w:lvlJc w:val="left"/>
      <w:pPr>
        <w:tabs>
          <w:tab w:val="num" w:pos="720"/>
        </w:tabs>
        <w:ind w:left="720" w:hanging="360"/>
      </w:pPr>
      <w:rPr>
        <w:rFonts w:ascii="Wingdings 3" w:hAnsi="Wingdings 3" w:hint="default"/>
      </w:rPr>
    </w:lvl>
    <w:lvl w:ilvl="1" w:tplc="BAB8CACE">
      <w:start w:val="219"/>
      <w:numFmt w:val="bullet"/>
      <w:lvlText w:val="◦"/>
      <w:lvlJc w:val="left"/>
      <w:pPr>
        <w:tabs>
          <w:tab w:val="num" w:pos="1440"/>
        </w:tabs>
        <w:ind w:left="1440" w:hanging="360"/>
      </w:pPr>
      <w:rPr>
        <w:rFonts w:ascii="Verdana" w:hAnsi="Verdana" w:hint="default"/>
      </w:rPr>
    </w:lvl>
    <w:lvl w:ilvl="2" w:tplc="BEC4F70E" w:tentative="1">
      <w:start w:val="1"/>
      <w:numFmt w:val="bullet"/>
      <w:lvlText w:val=""/>
      <w:lvlJc w:val="left"/>
      <w:pPr>
        <w:tabs>
          <w:tab w:val="num" w:pos="2160"/>
        </w:tabs>
        <w:ind w:left="2160" w:hanging="360"/>
      </w:pPr>
      <w:rPr>
        <w:rFonts w:ascii="Wingdings 3" w:hAnsi="Wingdings 3" w:hint="default"/>
      </w:rPr>
    </w:lvl>
    <w:lvl w:ilvl="3" w:tplc="7382BDB8" w:tentative="1">
      <w:start w:val="1"/>
      <w:numFmt w:val="bullet"/>
      <w:lvlText w:val=""/>
      <w:lvlJc w:val="left"/>
      <w:pPr>
        <w:tabs>
          <w:tab w:val="num" w:pos="2880"/>
        </w:tabs>
        <w:ind w:left="2880" w:hanging="360"/>
      </w:pPr>
      <w:rPr>
        <w:rFonts w:ascii="Wingdings 3" w:hAnsi="Wingdings 3" w:hint="default"/>
      </w:rPr>
    </w:lvl>
    <w:lvl w:ilvl="4" w:tplc="D4707E0C" w:tentative="1">
      <w:start w:val="1"/>
      <w:numFmt w:val="bullet"/>
      <w:lvlText w:val=""/>
      <w:lvlJc w:val="left"/>
      <w:pPr>
        <w:tabs>
          <w:tab w:val="num" w:pos="3600"/>
        </w:tabs>
        <w:ind w:left="3600" w:hanging="360"/>
      </w:pPr>
      <w:rPr>
        <w:rFonts w:ascii="Wingdings 3" w:hAnsi="Wingdings 3" w:hint="default"/>
      </w:rPr>
    </w:lvl>
    <w:lvl w:ilvl="5" w:tplc="2F6CA01E" w:tentative="1">
      <w:start w:val="1"/>
      <w:numFmt w:val="bullet"/>
      <w:lvlText w:val=""/>
      <w:lvlJc w:val="left"/>
      <w:pPr>
        <w:tabs>
          <w:tab w:val="num" w:pos="4320"/>
        </w:tabs>
        <w:ind w:left="4320" w:hanging="360"/>
      </w:pPr>
      <w:rPr>
        <w:rFonts w:ascii="Wingdings 3" w:hAnsi="Wingdings 3" w:hint="default"/>
      </w:rPr>
    </w:lvl>
    <w:lvl w:ilvl="6" w:tplc="0AC0CE9A" w:tentative="1">
      <w:start w:val="1"/>
      <w:numFmt w:val="bullet"/>
      <w:lvlText w:val=""/>
      <w:lvlJc w:val="left"/>
      <w:pPr>
        <w:tabs>
          <w:tab w:val="num" w:pos="5040"/>
        </w:tabs>
        <w:ind w:left="5040" w:hanging="360"/>
      </w:pPr>
      <w:rPr>
        <w:rFonts w:ascii="Wingdings 3" w:hAnsi="Wingdings 3" w:hint="default"/>
      </w:rPr>
    </w:lvl>
    <w:lvl w:ilvl="7" w:tplc="83444462" w:tentative="1">
      <w:start w:val="1"/>
      <w:numFmt w:val="bullet"/>
      <w:lvlText w:val=""/>
      <w:lvlJc w:val="left"/>
      <w:pPr>
        <w:tabs>
          <w:tab w:val="num" w:pos="5760"/>
        </w:tabs>
        <w:ind w:left="5760" w:hanging="360"/>
      </w:pPr>
      <w:rPr>
        <w:rFonts w:ascii="Wingdings 3" w:hAnsi="Wingdings 3" w:hint="default"/>
      </w:rPr>
    </w:lvl>
    <w:lvl w:ilvl="8" w:tplc="FA540228" w:tentative="1">
      <w:start w:val="1"/>
      <w:numFmt w:val="bullet"/>
      <w:lvlText w:val=""/>
      <w:lvlJc w:val="left"/>
      <w:pPr>
        <w:tabs>
          <w:tab w:val="num" w:pos="6480"/>
        </w:tabs>
        <w:ind w:left="6480" w:hanging="360"/>
      </w:pPr>
      <w:rPr>
        <w:rFonts w:ascii="Wingdings 3" w:hAnsi="Wingdings 3" w:hint="default"/>
      </w:rPr>
    </w:lvl>
  </w:abstractNum>
  <w:abstractNum w:abstractNumId="3">
    <w:nsid w:val="43380FE9"/>
    <w:multiLevelType w:val="hybridMultilevel"/>
    <w:tmpl w:val="16263128"/>
    <w:lvl w:ilvl="0" w:tplc="27008654">
      <w:start w:val="1"/>
      <w:numFmt w:val="bullet"/>
      <w:lvlText w:val="◦"/>
      <w:lvlJc w:val="left"/>
      <w:pPr>
        <w:tabs>
          <w:tab w:val="num" w:pos="720"/>
        </w:tabs>
        <w:ind w:left="720" w:hanging="360"/>
      </w:pPr>
      <w:rPr>
        <w:rFonts w:ascii="Verdana" w:hAnsi="Verdana" w:hint="default"/>
      </w:rPr>
    </w:lvl>
    <w:lvl w:ilvl="1" w:tplc="EAFC45DC">
      <w:start w:val="1"/>
      <w:numFmt w:val="bullet"/>
      <w:lvlText w:val="◦"/>
      <w:lvlJc w:val="left"/>
      <w:pPr>
        <w:tabs>
          <w:tab w:val="num" w:pos="1440"/>
        </w:tabs>
        <w:ind w:left="1440" w:hanging="360"/>
      </w:pPr>
      <w:rPr>
        <w:rFonts w:ascii="Verdana" w:hAnsi="Verdana" w:hint="default"/>
      </w:rPr>
    </w:lvl>
    <w:lvl w:ilvl="2" w:tplc="7E865A0E" w:tentative="1">
      <w:start w:val="1"/>
      <w:numFmt w:val="bullet"/>
      <w:lvlText w:val="◦"/>
      <w:lvlJc w:val="left"/>
      <w:pPr>
        <w:tabs>
          <w:tab w:val="num" w:pos="2160"/>
        </w:tabs>
        <w:ind w:left="2160" w:hanging="360"/>
      </w:pPr>
      <w:rPr>
        <w:rFonts w:ascii="Verdana" w:hAnsi="Verdana" w:hint="default"/>
      </w:rPr>
    </w:lvl>
    <w:lvl w:ilvl="3" w:tplc="2D44F09A" w:tentative="1">
      <w:start w:val="1"/>
      <w:numFmt w:val="bullet"/>
      <w:lvlText w:val="◦"/>
      <w:lvlJc w:val="left"/>
      <w:pPr>
        <w:tabs>
          <w:tab w:val="num" w:pos="2880"/>
        </w:tabs>
        <w:ind w:left="2880" w:hanging="360"/>
      </w:pPr>
      <w:rPr>
        <w:rFonts w:ascii="Verdana" w:hAnsi="Verdana" w:hint="default"/>
      </w:rPr>
    </w:lvl>
    <w:lvl w:ilvl="4" w:tplc="FC6C3D26" w:tentative="1">
      <w:start w:val="1"/>
      <w:numFmt w:val="bullet"/>
      <w:lvlText w:val="◦"/>
      <w:lvlJc w:val="left"/>
      <w:pPr>
        <w:tabs>
          <w:tab w:val="num" w:pos="3600"/>
        </w:tabs>
        <w:ind w:left="3600" w:hanging="360"/>
      </w:pPr>
      <w:rPr>
        <w:rFonts w:ascii="Verdana" w:hAnsi="Verdana" w:hint="default"/>
      </w:rPr>
    </w:lvl>
    <w:lvl w:ilvl="5" w:tplc="37182588" w:tentative="1">
      <w:start w:val="1"/>
      <w:numFmt w:val="bullet"/>
      <w:lvlText w:val="◦"/>
      <w:lvlJc w:val="left"/>
      <w:pPr>
        <w:tabs>
          <w:tab w:val="num" w:pos="4320"/>
        </w:tabs>
        <w:ind w:left="4320" w:hanging="360"/>
      </w:pPr>
      <w:rPr>
        <w:rFonts w:ascii="Verdana" w:hAnsi="Verdana" w:hint="default"/>
      </w:rPr>
    </w:lvl>
    <w:lvl w:ilvl="6" w:tplc="4C5E4850" w:tentative="1">
      <w:start w:val="1"/>
      <w:numFmt w:val="bullet"/>
      <w:lvlText w:val="◦"/>
      <w:lvlJc w:val="left"/>
      <w:pPr>
        <w:tabs>
          <w:tab w:val="num" w:pos="5040"/>
        </w:tabs>
        <w:ind w:left="5040" w:hanging="360"/>
      </w:pPr>
      <w:rPr>
        <w:rFonts w:ascii="Verdana" w:hAnsi="Verdana" w:hint="default"/>
      </w:rPr>
    </w:lvl>
    <w:lvl w:ilvl="7" w:tplc="B7B895D2" w:tentative="1">
      <w:start w:val="1"/>
      <w:numFmt w:val="bullet"/>
      <w:lvlText w:val="◦"/>
      <w:lvlJc w:val="left"/>
      <w:pPr>
        <w:tabs>
          <w:tab w:val="num" w:pos="5760"/>
        </w:tabs>
        <w:ind w:left="5760" w:hanging="360"/>
      </w:pPr>
      <w:rPr>
        <w:rFonts w:ascii="Verdana" w:hAnsi="Verdana" w:hint="default"/>
      </w:rPr>
    </w:lvl>
    <w:lvl w:ilvl="8" w:tplc="3B220136" w:tentative="1">
      <w:start w:val="1"/>
      <w:numFmt w:val="bullet"/>
      <w:lvlText w:val="◦"/>
      <w:lvlJc w:val="left"/>
      <w:pPr>
        <w:tabs>
          <w:tab w:val="num" w:pos="6480"/>
        </w:tabs>
        <w:ind w:left="6480" w:hanging="360"/>
      </w:pPr>
      <w:rPr>
        <w:rFonts w:ascii="Verdana" w:hAnsi="Verdana" w:hint="default"/>
      </w:rPr>
    </w:lvl>
  </w:abstractNum>
  <w:abstractNum w:abstractNumId="4">
    <w:nsid w:val="4B431A9C"/>
    <w:multiLevelType w:val="hybridMultilevel"/>
    <w:tmpl w:val="9DC4F55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720"/>
        </w:tabs>
        <w:ind w:left="720" w:hanging="360"/>
      </w:pPr>
      <w:rPr>
        <w:rFonts w:cs="Times New Roman"/>
      </w:rPr>
    </w:lvl>
    <w:lvl w:ilvl="2" w:tplc="04090005">
      <w:start w:val="1"/>
      <w:numFmt w:val="decimal"/>
      <w:lvlText w:val="%3."/>
      <w:lvlJc w:val="left"/>
      <w:pPr>
        <w:tabs>
          <w:tab w:val="num" w:pos="1440"/>
        </w:tabs>
        <w:ind w:left="1440" w:hanging="360"/>
      </w:pPr>
      <w:rPr>
        <w:rFonts w:cs="Times New Roman"/>
      </w:rPr>
    </w:lvl>
    <w:lvl w:ilvl="3" w:tplc="04090001">
      <w:start w:val="1"/>
      <w:numFmt w:val="decimal"/>
      <w:lvlText w:val="%4."/>
      <w:lvlJc w:val="left"/>
      <w:pPr>
        <w:tabs>
          <w:tab w:val="num" w:pos="2160"/>
        </w:tabs>
        <w:ind w:left="2160" w:hanging="360"/>
      </w:pPr>
      <w:rPr>
        <w:rFonts w:cs="Times New Roman"/>
      </w:rPr>
    </w:lvl>
    <w:lvl w:ilvl="4" w:tplc="04090003">
      <w:start w:val="1"/>
      <w:numFmt w:val="decimal"/>
      <w:lvlText w:val="%5."/>
      <w:lvlJc w:val="left"/>
      <w:pPr>
        <w:tabs>
          <w:tab w:val="num" w:pos="2880"/>
        </w:tabs>
        <w:ind w:left="2880" w:hanging="360"/>
      </w:pPr>
      <w:rPr>
        <w:rFonts w:cs="Times New Roman"/>
      </w:rPr>
    </w:lvl>
    <w:lvl w:ilvl="5" w:tplc="04090005">
      <w:start w:val="1"/>
      <w:numFmt w:val="decimal"/>
      <w:lvlText w:val="%6."/>
      <w:lvlJc w:val="left"/>
      <w:pPr>
        <w:tabs>
          <w:tab w:val="num" w:pos="3600"/>
        </w:tabs>
        <w:ind w:left="3600" w:hanging="360"/>
      </w:pPr>
      <w:rPr>
        <w:rFonts w:cs="Times New Roman"/>
      </w:rPr>
    </w:lvl>
    <w:lvl w:ilvl="6" w:tplc="04090001">
      <w:start w:val="1"/>
      <w:numFmt w:val="decimal"/>
      <w:lvlText w:val="%7."/>
      <w:lvlJc w:val="left"/>
      <w:pPr>
        <w:tabs>
          <w:tab w:val="num" w:pos="4320"/>
        </w:tabs>
        <w:ind w:left="4320" w:hanging="360"/>
      </w:pPr>
      <w:rPr>
        <w:rFonts w:cs="Times New Roman"/>
      </w:rPr>
    </w:lvl>
    <w:lvl w:ilvl="7" w:tplc="04090003">
      <w:start w:val="1"/>
      <w:numFmt w:val="decimal"/>
      <w:lvlText w:val="%8."/>
      <w:lvlJc w:val="left"/>
      <w:pPr>
        <w:tabs>
          <w:tab w:val="num" w:pos="5040"/>
        </w:tabs>
        <w:ind w:left="5040" w:hanging="360"/>
      </w:pPr>
      <w:rPr>
        <w:rFonts w:cs="Times New Roman"/>
      </w:rPr>
    </w:lvl>
    <w:lvl w:ilvl="8" w:tplc="04090005">
      <w:start w:val="1"/>
      <w:numFmt w:val="decimal"/>
      <w:lvlText w:val="%9."/>
      <w:lvlJc w:val="left"/>
      <w:pPr>
        <w:tabs>
          <w:tab w:val="num" w:pos="5760"/>
        </w:tabs>
        <w:ind w:left="5760" w:hanging="360"/>
      </w:pPr>
      <w:rPr>
        <w:rFonts w:cs="Times New Roman"/>
      </w:rPr>
    </w:lvl>
  </w:abstractNum>
  <w:abstractNum w:abstractNumId="5">
    <w:nsid w:val="58625ECB"/>
    <w:multiLevelType w:val="hybridMultilevel"/>
    <w:tmpl w:val="D23E1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793CCA"/>
    <w:multiLevelType w:val="hybridMultilevel"/>
    <w:tmpl w:val="8E04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D33ACB"/>
    <w:multiLevelType w:val="hybridMultilevel"/>
    <w:tmpl w:val="63644BA6"/>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74E964B8"/>
    <w:multiLevelType w:val="hybridMultilevel"/>
    <w:tmpl w:val="612A25D2"/>
    <w:lvl w:ilvl="0" w:tplc="544692FC">
      <w:start w:val="1"/>
      <w:numFmt w:val="bullet"/>
      <w:lvlText w:val=""/>
      <w:lvlJc w:val="left"/>
      <w:pPr>
        <w:tabs>
          <w:tab w:val="num" w:pos="720"/>
        </w:tabs>
        <w:ind w:left="720" w:hanging="360"/>
      </w:pPr>
      <w:rPr>
        <w:rFonts w:ascii="Wingdings 3" w:hAnsi="Wingdings 3" w:hint="default"/>
      </w:rPr>
    </w:lvl>
    <w:lvl w:ilvl="1" w:tplc="7A08208C">
      <w:start w:val="2141"/>
      <w:numFmt w:val="bullet"/>
      <w:lvlText w:val="◦"/>
      <w:lvlJc w:val="left"/>
      <w:pPr>
        <w:tabs>
          <w:tab w:val="num" w:pos="1440"/>
        </w:tabs>
        <w:ind w:left="1440" w:hanging="360"/>
      </w:pPr>
      <w:rPr>
        <w:rFonts w:ascii="Verdana" w:hAnsi="Verdana" w:hint="default"/>
      </w:rPr>
    </w:lvl>
    <w:lvl w:ilvl="2" w:tplc="E9A268A8" w:tentative="1">
      <w:start w:val="1"/>
      <w:numFmt w:val="bullet"/>
      <w:lvlText w:val=""/>
      <w:lvlJc w:val="left"/>
      <w:pPr>
        <w:tabs>
          <w:tab w:val="num" w:pos="2160"/>
        </w:tabs>
        <w:ind w:left="2160" w:hanging="360"/>
      </w:pPr>
      <w:rPr>
        <w:rFonts w:ascii="Wingdings 3" w:hAnsi="Wingdings 3" w:hint="default"/>
      </w:rPr>
    </w:lvl>
    <w:lvl w:ilvl="3" w:tplc="7DEAF2B2" w:tentative="1">
      <w:start w:val="1"/>
      <w:numFmt w:val="bullet"/>
      <w:lvlText w:val=""/>
      <w:lvlJc w:val="left"/>
      <w:pPr>
        <w:tabs>
          <w:tab w:val="num" w:pos="2880"/>
        </w:tabs>
        <w:ind w:left="2880" w:hanging="360"/>
      </w:pPr>
      <w:rPr>
        <w:rFonts w:ascii="Wingdings 3" w:hAnsi="Wingdings 3" w:hint="default"/>
      </w:rPr>
    </w:lvl>
    <w:lvl w:ilvl="4" w:tplc="171262F4" w:tentative="1">
      <w:start w:val="1"/>
      <w:numFmt w:val="bullet"/>
      <w:lvlText w:val=""/>
      <w:lvlJc w:val="left"/>
      <w:pPr>
        <w:tabs>
          <w:tab w:val="num" w:pos="3600"/>
        </w:tabs>
        <w:ind w:left="3600" w:hanging="360"/>
      </w:pPr>
      <w:rPr>
        <w:rFonts w:ascii="Wingdings 3" w:hAnsi="Wingdings 3" w:hint="default"/>
      </w:rPr>
    </w:lvl>
    <w:lvl w:ilvl="5" w:tplc="BE1E2C02" w:tentative="1">
      <w:start w:val="1"/>
      <w:numFmt w:val="bullet"/>
      <w:lvlText w:val=""/>
      <w:lvlJc w:val="left"/>
      <w:pPr>
        <w:tabs>
          <w:tab w:val="num" w:pos="4320"/>
        </w:tabs>
        <w:ind w:left="4320" w:hanging="360"/>
      </w:pPr>
      <w:rPr>
        <w:rFonts w:ascii="Wingdings 3" w:hAnsi="Wingdings 3" w:hint="default"/>
      </w:rPr>
    </w:lvl>
    <w:lvl w:ilvl="6" w:tplc="99A6F722" w:tentative="1">
      <w:start w:val="1"/>
      <w:numFmt w:val="bullet"/>
      <w:lvlText w:val=""/>
      <w:lvlJc w:val="left"/>
      <w:pPr>
        <w:tabs>
          <w:tab w:val="num" w:pos="5040"/>
        </w:tabs>
        <w:ind w:left="5040" w:hanging="360"/>
      </w:pPr>
      <w:rPr>
        <w:rFonts w:ascii="Wingdings 3" w:hAnsi="Wingdings 3" w:hint="default"/>
      </w:rPr>
    </w:lvl>
    <w:lvl w:ilvl="7" w:tplc="8B48C1F8" w:tentative="1">
      <w:start w:val="1"/>
      <w:numFmt w:val="bullet"/>
      <w:lvlText w:val=""/>
      <w:lvlJc w:val="left"/>
      <w:pPr>
        <w:tabs>
          <w:tab w:val="num" w:pos="5760"/>
        </w:tabs>
        <w:ind w:left="5760" w:hanging="360"/>
      </w:pPr>
      <w:rPr>
        <w:rFonts w:ascii="Wingdings 3" w:hAnsi="Wingdings 3" w:hint="default"/>
      </w:rPr>
    </w:lvl>
    <w:lvl w:ilvl="8" w:tplc="E85C8EB8" w:tentative="1">
      <w:start w:val="1"/>
      <w:numFmt w:val="bullet"/>
      <w:lvlText w:val=""/>
      <w:lvlJc w:val="left"/>
      <w:pPr>
        <w:tabs>
          <w:tab w:val="num" w:pos="6480"/>
        </w:tabs>
        <w:ind w:left="6480" w:hanging="360"/>
      </w:pPr>
      <w:rPr>
        <w:rFonts w:ascii="Wingdings 3" w:hAnsi="Wingdings 3" w:hint="default"/>
      </w:rPr>
    </w:lvl>
  </w:abstractNum>
  <w:abstractNum w:abstractNumId="9">
    <w:nsid w:val="76C707E1"/>
    <w:multiLevelType w:val="hybridMultilevel"/>
    <w:tmpl w:val="068A2976"/>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nsid w:val="7A0571D1"/>
    <w:multiLevelType w:val="hybridMultilevel"/>
    <w:tmpl w:val="63B0F13E"/>
    <w:lvl w:ilvl="0" w:tplc="7ADCE2F4">
      <w:start w:val="1"/>
      <w:numFmt w:val="bullet"/>
      <w:lvlText w:val=""/>
      <w:lvlJc w:val="left"/>
      <w:pPr>
        <w:tabs>
          <w:tab w:val="num" w:pos="720"/>
        </w:tabs>
        <w:ind w:left="720" w:hanging="360"/>
      </w:pPr>
      <w:rPr>
        <w:rFonts w:ascii="Wingdings 3" w:hAnsi="Wingdings 3" w:hint="default"/>
      </w:rPr>
    </w:lvl>
    <w:lvl w:ilvl="1" w:tplc="2578B8CA">
      <w:start w:val="219"/>
      <w:numFmt w:val="bullet"/>
      <w:lvlText w:val="◦"/>
      <w:lvlJc w:val="left"/>
      <w:pPr>
        <w:tabs>
          <w:tab w:val="num" w:pos="1440"/>
        </w:tabs>
        <w:ind w:left="1440" w:hanging="360"/>
      </w:pPr>
      <w:rPr>
        <w:rFonts w:ascii="Verdana" w:hAnsi="Verdana" w:hint="default"/>
      </w:rPr>
    </w:lvl>
    <w:lvl w:ilvl="2" w:tplc="D2DE41FC" w:tentative="1">
      <w:start w:val="1"/>
      <w:numFmt w:val="bullet"/>
      <w:lvlText w:val=""/>
      <w:lvlJc w:val="left"/>
      <w:pPr>
        <w:tabs>
          <w:tab w:val="num" w:pos="2160"/>
        </w:tabs>
        <w:ind w:left="2160" w:hanging="360"/>
      </w:pPr>
      <w:rPr>
        <w:rFonts w:ascii="Wingdings 3" w:hAnsi="Wingdings 3" w:hint="default"/>
      </w:rPr>
    </w:lvl>
    <w:lvl w:ilvl="3" w:tplc="E87EEB3E" w:tentative="1">
      <w:start w:val="1"/>
      <w:numFmt w:val="bullet"/>
      <w:lvlText w:val=""/>
      <w:lvlJc w:val="left"/>
      <w:pPr>
        <w:tabs>
          <w:tab w:val="num" w:pos="2880"/>
        </w:tabs>
        <w:ind w:left="2880" w:hanging="360"/>
      </w:pPr>
      <w:rPr>
        <w:rFonts w:ascii="Wingdings 3" w:hAnsi="Wingdings 3" w:hint="default"/>
      </w:rPr>
    </w:lvl>
    <w:lvl w:ilvl="4" w:tplc="45541A98" w:tentative="1">
      <w:start w:val="1"/>
      <w:numFmt w:val="bullet"/>
      <w:lvlText w:val=""/>
      <w:lvlJc w:val="left"/>
      <w:pPr>
        <w:tabs>
          <w:tab w:val="num" w:pos="3600"/>
        </w:tabs>
        <w:ind w:left="3600" w:hanging="360"/>
      </w:pPr>
      <w:rPr>
        <w:rFonts w:ascii="Wingdings 3" w:hAnsi="Wingdings 3" w:hint="default"/>
      </w:rPr>
    </w:lvl>
    <w:lvl w:ilvl="5" w:tplc="814CDB96" w:tentative="1">
      <w:start w:val="1"/>
      <w:numFmt w:val="bullet"/>
      <w:lvlText w:val=""/>
      <w:lvlJc w:val="left"/>
      <w:pPr>
        <w:tabs>
          <w:tab w:val="num" w:pos="4320"/>
        </w:tabs>
        <w:ind w:left="4320" w:hanging="360"/>
      </w:pPr>
      <w:rPr>
        <w:rFonts w:ascii="Wingdings 3" w:hAnsi="Wingdings 3" w:hint="default"/>
      </w:rPr>
    </w:lvl>
    <w:lvl w:ilvl="6" w:tplc="88BAD720" w:tentative="1">
      <w:start w:val="1"/>
      <w:numFmt w:val="bullet"/>
      <w:lvlText w:val=""/>
      <w:lvlJc w:val="left"/>
      <w:pPr>
        <w:tabs>
          <w:tab w:val="num" w:pos="5040"/>
        </w:tabs>
        <w:ind w:left="5040" w:hanging="360"/>
      </w:pPr>
      <w:rPr>
        <w:rFonts w:ascii="Wingdings 3" w:hAnsi="Wingdings 3" w:hint="default"/>
      </w:rPr>
    </w:lvl>
    <w:lvl w:ilvl="7" w:tplc="8AAEDDD8" w:tentative="1">
      <w:start w:val="1"/>
      <w:numFmt w:val="bullet"/>
      <w:lvlText w:val=""/>
      <w:lvlJc w:val="left"/>
      <w:pPr>
        <w:tabs>
          <w:tab w:val="num" w:pos="5760"/>
        </w:tabs>
        <w:ind w:left="5760" w:hanging="360"/>
      </w:pPr>
      <w:rPr>
        <w:rFonts w:ascii="Wingdings 3" w:hAnsi="Wingdings 3" w:hint="default"/>
      </w:rPr>
    </w:lvl>
    <w:lvl w:ilvl="8" w:tplc="2A9608C4"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5"/>
  </w:num>
  <w:num w:numId="7">
    <w:abstractNumId w:val="8"/>
  </w:num>
  <w:num w:numId="8">
    <w:abstractNumId w:val="1"/>
  </w:num>
  <w:num w:numId="9">
    <w:abstractNumId w:val="3"/>
  </w:num>
  <w:num w:numId="10">
    <w:abstractNumId w:val="2"/>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56E6"/>
    <w:rsid w:val="001155F8"/>
    <w:rsid w:val="002667A8"/>
    <w:rsid w:val="00290242"/>
    <w:rsid w:val="00330562"/>
    <w:rsid w:val="003601D5"/>
    <w:rsid w:val="006310CB"/>
    <w:rsid w:val="006C26CF"/>
    <w:rsid w:val="00807AF5"/>
    <w:rsid w:val="00843AD8"/>
    <w:rsid w:val="00A54C33"/>
    <w:rsid w:val="00AC4792"/>
    <w:rsid w:val="00AE7F9D"/>
    <w:rsid w:val="00B03FAB"/>
    <w:rsid w:val="00B156E6"/>
    <w:rsid w:val="00BF1EC7"/>
    <w:rsid w:val="00C80969"/>
    <w:rsid w:val="00F94D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6E6"/>
    <w:rPr>
      <w:rFonts w:ascii="Bookman Old Style" w:hAnsi="Bookman Old Style"/>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156E6"/>
    <w:pPr>
      <w:tabs>
        <w:tab w:val="center" w:pos="4680"/>
        <w:tab w:val="right" w:pos="9360"/>
      </w:tabs>
    </w:pPr>
  </w:style>
  <w:style w:type="character" w:customStyle="1" w:styleId="HeaderChar">
    <w:name w:val="Header Char"/>
    <w:basedOn w:val="DefaultParagraphFont"/>
    <w:link w:val="Header"/>
    <w:uiPriority w:val="99"/>
    <w:semiHidden/>
    <w:locked/>
    <w:rsid w:val="00B156E6"/>
    <w:rPr>
      <w:rFonts w:ascii="Bookman Old Style" w:hAnsi="Bookman Old Style" w:cs="Times New Roman"/>
      <w:sz w:val="24"/>
      <w:szCs w:val="24"/>
    </w:rPr>
  </w:style>
  <w:style w:type="paragraph" w:styleId="Footer">
    <w:name w:val="footer"/>
    <w:basedOn w:val="Normal"/>
    <w:link w:val="FooterChar"/>
    <w:uiPriority w:val="99"/>
    <w:semiHidden/>
    <w:rsid w:val="00B156E6"/>
    <w:pPr>
      <w:tabs>
        <w:tab w:val="center" w:pos="4680"/>
        <w:tab w:val="right" w:pos="9360"/>
      </w:tabs>
    </w:pPr>
  </w:style>
  <w:style w:type="character" w:customStyle="1" w:styleId="FooterChar">
    <w:name w:val="Footer Char"/>
    <w:basedOn w:val="DefaultParagraphFont"/>
    <w:link w:val="Footer"/>
    <w:uiPriority w:val="99"/>
    <w:semiHidden/>
    <w:locked/>
    <w:rsid w:val="00B156E6"/>
    <w:rPr>
      <w:rFonts w:ascii="Bookman Old Style" w:hAnsi="Bookman Old Style" w:cs="Times New Roman"/>
      <w:sz w:val="24"/>
      <w:szCs w:val="24"/>
    </w:rPr>
  </w:style>
  <w:style w:type="paragraph" w:styleId="ListParagraph">
    <w:name w:val="List Paragraph"/>
    <w:basedOn w:val="Normal"/>
    <w:uiPriority w:val="99"/>
    <w:qFormat/>
    <w:rsid w:val="00290242"/>
    <w:pPr>
      <w:ind w:left="720"/>
      <w:contextualSpacing/>
    </w:pPr>
  </w:style>
  <w:style w:type="paragraph" w:styleId="DocumentMap">
    <w:name w:val="Document Map"/>
    <w:basedOn w:val="Normal"/>
    <w:link w:val="DocumentMapChar"/>
    <w:uiPriority w:val="99"/>
    <w:semiHidden/>
    <w:rsid w:val="00AE7F9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F1438C"/>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558713867">
      <w:marLeft w:val="0"/>
      <w:marRight w:val="0"/>
      <w:marTop w:val="0"/>
      <w:marBottom w:val="0"/>
      <w:divBdr>
        <w:top w:val="none" w:sz="0" w:space="0" w:color="auto"/>
        <w:left w:val="none" w:sz="0" w:space="0" w:color="auto"/>
        <w:bottom w:val="none" w:sz="0" w:space="0" w:color="auto"/>
        <w:right w:val="none" w:sz="0" w:space="0" w:color="auto"/>
      </w:divBdr>
      <w:divsChild>
        <w:div w:id="558713865">
          <w:marLeft w:val="576"/>
          <w:marRight w:val="0"/>
          <w:marTop w:val="80"/>
          <w:marBottom w:val="0"/>
          <w:divBdr>
            <w:top w:val="none" w:sz="0" w:space="0" w:color="auto"/>
            <w:left w:val="none" w:sz="0" w:space="0" w:color="auto"/>
            <w:bottom w:val="none" w:sz="0" w:space="0" w:color="auto"/>
            <w:right w:val="none" w:sz="0" w:space="0" w:color="auto"/>
          </w:divBdr>
        </w:div>
        <w:div w:id="558713868">
          <w:marLeft w:val="979"/>
          <w:marRight w:val="0"/>
          <w:marTop w:val="65"/>
          <w:marBottom w:val="0"/>
          <w:divBdr>
            <w:top w:val="none" w:sz="0" w:space="0" w:color="auto"/>
            <w:left w:val="none" w:sz="0" w:space="0" w:color="auto"/>
            <w:bottom w:val="none" w:sz="0" w:space="0" w:color="auto"/>
            <w:right w:val="none" w:sz="0" w:space="0" w:color="auto"/>
          </w:divBdr>
        </w:div>
        <w:div w:id="558713872">
          <w:marLeft w:val="979"/>
          <w:marRight w:val="0"/>
          <w:marTop w:val="65"/>
          <w:marBottom w:val="0"/>
          <w:divBdr>
            <w:top w:val="none" w:sz="0" w:space="0" w:color="auto"/>
            <w:left w:val="none" w:sz="0" w:space="0" w:color="auto"/>
            <w:bottom w:val="none" w:sz="0" w:space="0" w:color="auto"/>
            <w:right w:val="none" w:sz="0" w:space="0" w:color="auto"/>
          </w:divBdr>
        </w:div>
        <w:div w:id="558713873">
          <w:marLeft w:val="979"/>
          <w:marRight w:val="0"/>
          <w:marTop w:val="65"/>
          <w:marBottom w:val="0"/>
          <w:divBdr>
            <w:top w:val="none" w:sz="0" w:space="0" w:color="auto"/>
            <w:left w:val="none" w:sz="0" w:space="0" w:color="auto"/>
            <w:bottom w:val="none" w:sz="0" w:space="0" w:color="auto"/>
            <w:right w:val="none" w:sz="0" w:space="0" w:color="auto"/>
          </w:divBdr>
        </w:div>
        <w:div w:id="558713893">
          <w:marLeft w:val="979"/>
          <w:marRight w:val="0"/>
          <w:marTop w:val="65"/>
          <w:marBottom w:val="0"/>
          <w:divBdr>
            <w:top w:val="none" w:sz="0" w:space="0" w:color="auto"/>
            <w:left w:val="none" w:sz="0" w:space="0" w:color="auto"/>
            <w:bottom w:val="none" w:sz="0" w:space="0" w:color="auto"/>
            <w:right w:val="none" w:sz="0" w:space="0" w:color="auto"/>
          </w:divBdr>
        </w:div>
        <w:div w:id="558713899">
          <w:marLeft w:val="979"/>
          <w:marRight w:val="0"/>
          <w:marTop w:val="65"/>
          <w:marBottom w:val="0"/>
          <w:divBdr>
            <w:top w:val="none" w:sz="0" w:space="0" w:color="auto"/>
            <w:left w:val="none" w:sz="0" w:space="0" w:color="auto"/>
            <w:bottom w:val="none" w:sz="0" w:space="0" w:color="auto"/>
            <w:right w:val="none" w:sz="0" w:space="0" w:color="auto"/>
          </w:divBdr>
        </w:div>
        <w:div w:id="558713900">
          <w:marLeft w:val="979"/>
          <w:marRight w:val="0"/>
          <w:marTop w:val="65"/>
          <w:marBottom w:val="0"/>
          <w:divBdr>
            <w:top w:val="none" w:sz="0" w:space="0" w:color="auto"/>
            <w:left w:val="none" w:sz="0" w:space="0" w:color="auto"/>
            <w:bottom w:val="none" w:sz="0" w:space="0" w:color="auto"/>
            <w:right w:val="none" w:sz="0" w:space="0" w:color="auto"/>
          </w:divBdr>
        </w:div>
        <w:div w:id="558713904">
          <w:marLeft w:val="979"/>
          <w:marRight w:val="0"/>
          <w:marTop w:val="65"/>
          <w:marBottom w:val="0"/>
          <w:divBdr>
            <w:top w:val="none" w:sz="0" w:space="0" w:color="auto"/>
            <w:left w:val="none" w:sz="0" w:space="0" w:color="auto"/>
            <w:bottom w:val="none" w:sz="0" w:space="0" w:color="auto"/>
            <w:right w:val="none" w:sz="0" w:space="0" w:color="auto"/>
          </w:divBdr>
        </w:div>
        <w:div w:id="558713906">
          <w:marLeft w:val="979"/>
          <w:marRight w:val="0"/>
          <w:marTop w:val="65"/>
          <w:marBottom w:val="0"/>
          <w:divBdr>
            <w:top w:val="none" w:sz="0" w:space="0" w:color="auto"/>
            <w:left w:val="none" w:sz="0" w:space="0" w:color="auto"/>
            <w:bottom w:val="none" w:sz="0" w:space="0" w:color="auto"/>
            <w:right w:val="none" w:sz="0" w:space="0" w:color="auto"/>
          </w:divBdr>
        </w:div>
      </w:divsChild>
    </w:div>
    <w:div w:id="558713875">
      <w:marLeft w:val="0"/>
      <w:marRight w:val="0"/>
      <w:marTop w:val="0"/>
      <w:marBottom w:val="0"/>
      <w:divBdr>
        <w:top w:val="none" w:sz="0" w:space="0" w:color="auto"/>
        <w:left w:val="none" w:sz="0" w:space="0" w:color="auto"/>
        <w:bottom w:val="none" w:sz="0" w:space="0" w:color="auto"/>
        <w:right w:val="none" w:sz="0" w:space="0" w:color="auto"/>
      </w:divBdr>
      <w:divsChild>
        <w:div w:id="558713869">
          <w:marLeft w:val="576"/>
          <w:marRight w:val="0"/>
          <w:marTop w:val="80"/>
          <w:marBottom w:val="0"/>
          <w:divBdr>
            <w:top w:val="none" w:sz="0" w:space="0" w:color="auto"/>
            <w:left w:val="none" w:sz="0" w:space="0" w:color="auto"/>
            <w:bottom w:val="none" w:sz="0" w:space="0" w:color="auto"/>
            <w:right w:val="none" w:sz="0" w:space="0" w:color="auto"/>
          </w:divBdr>
        </w:div>
        <w:div w:id="558713870">
          <w:marLeft w:val="979"/>
          <w:marRight w:val="0"/>
          <w:marTop w:val="65"/>
          <w:marBottom w:val="0"/>
          <w:divBdr>
            <w:top w:val="none" w:sz="0" w:space="0" w:color="auto"/>
            <w:left w:val="none" w:sz="0" w:space="0" w:color="auto"/>
            <w:bottom w:val="none" w:sz="0" w:space="0" w:color="auto"/>
            <w:right w:val="none" w:sz="0" w:space="0" w:color="auto"/>
          </w:divBdr>
        </w:div>
        <w:div w:id="558713877">
          <w:marLeft w:val="979"/>
          <w:marRight w:val="0"/>
          <w:marTop w:val="65"/>
          <w:marBottom w:val="0"/>
          <w:divBdr>
            <w:top w:val="none" w:sz="0" w:space="0" w:color="auto"/>
            <w:left w:val="none" w:sz="0" w:space="0" w:color="auto"/>
            <w:bottom w:val="none" w:sz="0" w:space="0" w:color="auto"/>
            <w:right w:val="none" w:sz="0" w:space="0" w:color="auto"/>
          </w:divBdr>
        </w:div>
        <w:div w:id="558713879">
          <w:marLeft w:val="979"/>
          <w:marRight w:val="0"/>
          <w:marTop w:val="65"/>
          <w:marBottom w:val="0"/>
          <w:divBdr>
            <w:top w:val="none" w:sz="0" w:space="0" w:color="auto"/>
            <w:left w:val="none" w:sz="0" w:space="0" w:color="auto"/>
            <w:bottom w:val="none" w:sz="0" w:space="0" w:color="auto"/>
            <w:right w:val="none" w:sz="0" w:space="0" w:color="auto"/>
          </w:divBdr>
        </w:div>
        <w:div w:id="558713887">
          <w:marLeft w:val="979"/>
          <w:marRight w:val="0"/>
          <w:marTop w:val="65"/>
          <w:marBottom w:val="0"/>
          <w:divBdr>
            <w:top w:val="none" w:sz="0" w:space="0" w:color="auto"/>
            <w:left w:val="none" w:sz="0" w:space="0" w:color="auto"/>
            <w:bottom w:val="none" w:sz="0" w:space="0" w:color="auto"/>
            <w:right w:val="none" w:sz="0" w:space="0" w:color="auto"/>
          </w:divBdr>
        </w:div>
        <w:div w:id="558713896">
          <w:marLeft w:val="979"/>
          <w:marRight w:val="0"/>
          <w:marTop w:val="65"/>
          <w:marBottom w:val="0"/>
          <w:divBdr>
            <w:top w:val="none" w:sz="0" w:space="0" w:color="auto"/>
            <w:left w:val="none" w:sz="0" w:space="0" w:color="auto"/>
            <w:bottom w:val="none" w:sz="0" w:space="0" w:color="auto"/>
            <w:right w:val="none" w:sz="0" w:space="0" w:color="auto"/>
          </w:divBdr>
        </w:div>
      </w:divsChild>
    </w:div>
    <w:div w:id="558713885">
      <w:marLeft w:val="0"/>
      <w:marRight w:val="0"/>
      <w:marTop w:val="0"/>
      <w:marBottom w:val="0"/>
      <w:divBdr>
        <w:top w:val="none" w:sz="0" w:space="0" w:color="auto"/>
        <w:left w:val="none" w:sz="0" w:space="0" w:color="auto"/>
        <w:bottom w:val="none" w:sz="0" w:space="0" w:color="auto"/>
        <w:right w:val="none" w:sz="0" w:space="0" w:color="auto"/>
      </w:divBdr>
      <w:divsChild>
        <w:div w:id="558713864">
          <w:marLeft w:val="979"/>
          <w:marRight w:val="0"/>
          <w:marTop w:val="65"/>
          <w:marBottom w:val="0"/>
          <w:divBdr>
            <w:top w:val="none" w:sz="0" w:space="0" w:color="auto"/>
            <w:left w:val="none" w:sz="0" w:space="0" w:color="auto"/>
            <w:bottom w:val="none" w:sz="0" w:space="0" w:color="auto"/>
            <w:right w:val="none" w:sz="0" w:space="0" w:color="auto"/>
          </w:divBdr>
        </w:div>
        <w:div w:id="558713866">
          <w:marLeft w:val="979"/>
          <w:marRight w:val="0"/>
          <w:marTop w:val="65"/>
          <w:marBottom w:val="0"/>
          <w:divBdr>
            <w:top w:val="none" w:sz="0" w:space="0" w:color="auto"/>
            <w:left w:val="none" w:sz="0" w:space="0" w:color="auto"/>
            <w:bottom w:val="none" w:sz="0" w:space="0" w:color="auto"/>
            <w:right w:val="none" w:sz="0" w:space="0" w:color="auto"/>
          </w:divBdr>
        </w:div>
        <w:div w:id="558713883">
          <w:marLeft w:val="979"/>
          <w:marRight w:val="0"/>
          <w:marTop w:val="65"/>
          <w:marBottom w:val="0"/>
          <w:divBdr>
            <w:top w:val="none" w:sz="0" w:space="0" w:color="auto"/>
            <w:left w:val="none" w:sz="0" w:space="0" w:color="auto"/>
            <w:bottom w:val="none" w:sz="0" w:space="0" w:color="auto"/>
            <w:right w:val="none" w:sz="0" w:space="0" w:color="auto"/>
          </w:divBdr>
        </w:div>
        <w:div w:id="558713888">
          <w:marLeft w:val="979"/>
          <w:marRight w:val="0"/>
          <w:marTop w:val="65"/>
          <w:marBottom w:val="0"/>
          <w:divBdr>
            <w:top w:val="none" w:sz="0" w:space="0" w:color="auto"/>
            <w:left w:val="none" w:sz="0" w:space="0" w:color="auto"/>
            <w:bottom w:val="none" w:sz="0" w:space="0" w:color="auto"/>
            <w:right w:val="none" w:sz="0" w:space="0" w:color="auto"/>
          </w:divBdr>
        </w:div>
        <w:div w:id="558713905">
          <w:marLeft w:val="979"/>
          <w:marRight w:val="0"/>
          <w:marTop w:val="65"/>
          <w:marBottom w:val="0"/>
          <w:divBdr>
            <w:top w:val="none" w:sz="0" w:space="0" w:color="auto"/>
            <w:left w:val="none" w:sz="0" w:space="0" w:color="auto"/>
            <w:bottom w:val="none" w:sz="0" w:space="0" w:color="auto"/>
            <w:right w:val="none" w:sz="0" w:space="0" w:color="auto"/>
          </w:divBdr>
        </w:div>
      </w:divsChild>
    </w:div>
    <w:div w:id="558713891">
      <w:marLeft w:val="0"/>
      <w:marRight w:val="0"/>
      <w:marTop w:val="0"/>
      <w:marBottom w:val="0"/>
      <w:divBdr>
        <w:top w:val="none" w:sz="0" w:space="0" w:color="auto"/>
        <w:left w:val="none" w:sz="0" w:space="0" w:color="auto"/>
        <w:bottom w:val="none" w:sz="0" w:space="0" w:color="auto"/>
        <w:right w:val="none" w:sz="0" w:space="0" w:color="auto"/>
      </w:divBdr>
      <w:divsChild>
        <w:div w:id="558713871">
          <w:marLeft w:val="979"/>
          <w:marRight w:val="0"/>
          <w:marTop w:val="65"/>
          <w:marBottom w:val="0"/>
          <w:divBdr>
            <w:top w:val="none" w:sz="0" w:space="0" w:color="auto"/>
            <w:left w:val="none" w:sz="0" w:space="0" w:color="auto"/>
            <w:bottom w:val="none" w:sz="0" w:space="0" w:color="auto"/>
            <w:right w:val="none" w:sz="0" w:space="0" w:color="auto"/>
          </w:divBdr>
        </w:div>
        <w:div w:id="558713874">
          <w:marLeft w:val="979"/>
          <w:marRight w:val="0"/>
          <w:marTop w:val="65"/>
          <w:marBottom w:val="0"/>
          <w:divBdr>
            <w:top w:val="none" w:sz="0" w:space="0" w:color="auto"/>
            <w:left w:val="none" w:sz="0" w:space="0" w:color="auto"/>
            <w:bottom w:val="none" w:sz="0" w:space="0" w:color="auto"/>
            <w:right w:val="none" w:sz="0" w:space="0" w:color="auto"/>
          </w:divBdr>
        </w:div>
        <w:div w:id="558713876">
          <w:marLeft w:val="979"/>
          <w:marRight w:val="0"/>
          <w:marTop w:val="65"/>
          <w:marBottom w:val="0"/>
          <w:divBdr>
            <w:top w:val="none" w:sz="0" w:space="0" w:color="auto"/>
            <w:left w:val="none" w:sz="0" w:space="0" w:color="auto"/>
            <w:bottom w:val="none" w:sz="0" w:space="0" w:color="auto"/>
            <w:right w:val="none" w:sz="0" w:space="0" w:color="auto"/>
          </w:divBdr>
        </w:div>
        <w:div w:id="558713880">
          <w:marLeft w:val="979"/>
          <w:marRight w:val="0"/>
          <w:marTop w:val="65"/>
          <w:marBottom w:val="0"/>
          <w:divBdr>
            <w:top w:val="none" w:sz="0" w:space="0" w:color="auto"/>
            <w:left w:val="none" w:sz="0" w:space="0" w:color="auto"/>
            <w:bottom w:val="none" w:sz="0" w:space="0" w:color="auto"/>
            <w:right w:val="none" w:sz="0" w:space="0" w:color="auto"/>
          </w:divBdr>
        </w:div>
        <w:div w:id="558713892">
          <w:marLeft w:val="979"/>
          <w:marRight w:val="0"/>
          <w:marTop w:val="65"/>
          <w:marBottom w:val="0"/>
          <w:divBdr>
            <w:top w:val="none" w:sz="0" w:space="0" w:color="auto"/>
            <w:left w:val="none" w:sz="0" w:space="0" w:color="auto"/>
            <w:bottom w:val="none" w:sz="0" w:space="0" w:color="auto"/>
            <w:right w:val="none" w:sz="0" w:space="0" w:color="auto"/>
          </w:divBdr>
        </w:div>
        <w:div w:id="558713897">
          <w:marLeft w:val="979"/>
          <w:marRight w:val="0"/>
          <w:marTop w:val="65"/>
          <w:marBottom w:val="0"/>
          <w:divBdr>
            <w:top w:val="none" w:sz="0" w:space="0" w:color="auto"/>
            <w:left w:val="none" w:sz="0" w:space="0" w:color="auto"/>
            <w:bottom w:val="none" w:sz="0" w:space="0" w:color="auto"/>
            <w:right w:val="none" w:sz="0" w:space="0" w:color="auto"/>
          </w:divBdr>
        </w:div>
        <w:div w:id="558713898">
          <w:marLeft w:val="979"/>
          <w:marRight w:val="0"/>
          <w:marTop w:val="65"/>
          <w:marBottom w:val="0"/>
          <w:divBdr>
            <w:top w:val="none" w:sz="0" w:space="0" w:color="auto"/>
            <w:left w:val="none" w:sz="0" w:space="0" w:color="auto"/>
            <w:bottom w:val="none" w:sz="0" w:space="0" w:color="auto"/>
            <w:right w:val="none" w:sz="0" w:space="0" w:color="auto"/>
          </w:divBdr>
        </w:div>
        <w:div w:id="558713907">
          <w:marLeft w:val="979"/>
          <w:marRight w:val="0"/>
          <w:marTop w:val="65"/>
          <w:marBottom w:val="0"/>
          <w:divBdr>
            <w:top w:val="none" w:sz="0" w:space="0" w:color="auto"/>
            <w:left w:val="none" w:sz="0" w:space="0" w:color="auto"/>
            <w:bottom w:val="none" w:sz="0" w:space="0" w:color="auto"/>
            <w:right w:val="none" w:sz="0" w:space="0" w:color="auto"/>
          </w:divBdr>
        </w:div>
      </w:divsChild>
    </w:div>
    <w:div w:id="558713894">
      <w:marLeft w:val="0"/>
      <w:marRight w:val="0"/>
      <w:marTop w:val="0"/>
      <w:marBottom w:val="0"/>
      <w:divBdr>
        <w:top w:val="none" w:sz="0" w:space="0" w:color="auto"/>
        <w:left w:val="none" w:sz="0" w:space="0" w:color="auto"/>
        <w:bottom w:val="none" w:sz="0" w:space="0" w:color="auto"/>
        <w:right w:val="none" w:sz="0" w:space="0" w:color="auto"/>
      </w:divBdr>
      <w:divsChild>
        <w:div w:id="558713878">
          <w:marLeft w:val="979"/>
          <w:marRight w:val="0"/>
          <w:marTop w:val="65"/>
          <w:marBottom w:val="0"/>
          <w:divBdr>
            <w:top w:val="none" w:sz="0" w:space="0" w:color="auto"/>
            <w:left w:val="none" w:sz="0" w:space="0" w:color="auto"/>
            <w:bottom w:val="none" w:sz="0" w:space="0" w:color="auto"/>
            <w:right w:val="none" w:sz="0" w:space="0" w:color="auto"/>
          </w:divBdr>
        </w:div>
        <w:div w:id="558713890">
          <w:marLeft w:val="979"/>
          <w:marRight w:val="0"/>
          <w:marTop w:val="65"/>
          <w:marBottom w:val="0"/>
          <w:divBdr>
            <w:top w:val="none" w:sz="0" w:space="0" w:color="auto"/>
            <w:left w:val="none" w:sz="0" w:space="0" w:color="auto"/>
            <w:bottom w:val="none" w:sz="0" w:space="0" w:color="auto"/>
            <w:right w:val="none" w:sz="0" w:space="0" w:color="auto"/>
          </w:divBdr>
        </w:div>
        <w:div w:id="558713901">
          <w:marLeft w:val="576"/>
          <w:marRight w:val="0"/>
          <w:marTop w:val="80"/>
          <w:marBottom w:val="0"/>
          <w:divBdr>
            <w:top w:val="none" w:sz="0" w:space="0" w:color="auto"/>
            <w:left w:val="none" w:sz="0" w:space="0" w:color="auto"/>
            <w:bottom w:val="none" w:sz="0" w:space="0" w:color="auto"/>
            <w:right w:val="none" w:sz="0" w:space="0" w:color="auto"/>
          </w:divBdr>
        </w:div>
      </w:divsChild>
    </w:div>
    <w:div w:id="558713902">
      <w:marLeft w:val="0"/>
      <w:marRight w:val="0"/>
      <w:marTop w:val="0"/>
      <w:marBottom w:val="0"/>
      <w:divBdr>
        <w:top w:val="none" w:sz="0" w:space="0" w:color="auto"/>
        <w:left w:val="none" w:sz="0" w:space="0" w:color="auto"/>
        <w:bottom w:val="none" w:sz="0" w:space="0" w:color="auto"/>
        <w:right w:val="none" w:sz="0" w:space="0" w:color="auto"/>
      </w:divBdr>
      <w:divsChild>
        <w:div w:id="558713881">
          <w:marLeft w:val="979"/>
          <w:marRight w:val="0"/>
          <w:marTop w:val="65"/>
          <w:marBottom w:val="0"/>
          <w:divBdr>
            <w:top w:val="none" w:sz="0" w:space="0" w:color="auto"/>
            <w:left w:val="none" w:sz="0" w:space="0" w:color="auto"/>
            <w:bottom w:val="none" w:sz="0" w:space="0" w:color="auto"/>
            <w:right w:val="none" w:sz="0" w:space="0" w:color="auto"/>
          </w:divBdr>
        </w:div>
        <w:div w:id="558713882">
          <w:marLeft w:val="979"/>
          <w:marRight w:val="0"/>
          <w:marTop w:val="65"/>
          <w:marBottom w:val="0"/>
          <w:divBdr>
            <w:top w:val="none" w:sz="0" w:space="0" w:color="auto"/>
            <w:left w:val="none" w:sz="0" w:space="0" w:color="auto"/>
            <w:bottom w:val="none" w:sz="0" w:space="0" w:color="auto"/>
            <w:right w:val="none" w:sz="0" w:space="0" w:color="auto"/>
          </w:divBdr>
        </w:div>
        <w:div w:id="558713884">
          <w:marLeft w:val="576"/>
          <w:marRight w:val="0"/>
          <w:marTop w:val="80"/>
          <w:marBottom w:val="0"/>
          <w:divBdr>
            <w:top w:val="none" w:sz="0" w:space="0" w:color="auto"/>
            <w:left w:val="none" w:sz="0" w:space="0" w:color="auto"/>
            <w:bottom w:val="none" w:sz="0" w:space="0" w:color="auto"/>
            <w:right w:val="none" w:sz="0" w:space="0" w:color="auto"/>
          </w:divBdr>
        </w:div>
      </w:divsChild>
    </w:div>
    <w:div w:id="558713903">
      <w:marLeft w:val="0"/>
      <w:marRight w:val="0"/>
      <w:marTop w:val="0"/>
      <w:marBottom w:val="0"/>
      <w:divBdr>
        <w:top w:val="none" w:sz="0" w:space="0" w:color="auto"/>
        <w:left w:val="none" w:sz="0" w:space="0" w:color="auto"/>
        <w:bottom w:val="none" w:sz="0" w:space="0" w:color="auto"/>
        <w:right w:val="none" w:sz="0" w:space="0" w:color="auto"/>
      </w:divBdr>
      <w:divsChild>
        <w:div w:id="558713886">
          <w:marLeft w:val="979"/>
          <w:marRight w:val="0"/>
          <w:marTop w:val="65"/>
          <w:marBottom w:val="0"/>
          <w:divBdr>
            <w:top w:val="none" w:sz="0" w:space="0" w:color="auto"/>
            <w:left w:val="none" w:sz="0" w:space="0" w:color="auto"/>
            <w:bottom w:val="none" w:sz="0" w:space="0" w:color="auto"/>
            <w:right w:val="none" w:sz="0" w:space="0" w:color="auto"/>
          </w:divBdr>
        </w:div>
        <w:div w:id="558713889">
          <w:marLeft w:val="576"/>
          <w:marRight w:val="0"/>
          <w:marTop w:val="80"/>
          <w:marBottom w:val="0"/>
          <w:divBdr>
            <w:top w:val="none" w:sz="0" w:space="0" w:color="auto"/>
            <w:left w:val="none" w:sz="0" w:space="0" w:color="auto"/>
            <w:bottom w:val="none" w:sz="0" w:space="0" w:color="auto"/>
            <w:right w:val="none" w:sz="0" w:space="0" w:color="auto"/>
          </w:divBdr>
        </w:div>
        <w:div w:id="558713895">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677</Words>
  <Characters>3861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Q&amp;A for the Announcement of </dc:title>
  <dc:subject/>
  <dc:creator>Kacie Kefgen</dc:creator>
  <cp:keywords/>
  <dc:description/>
  <cp:lastModifiedBy> Oakland Schools</cp:lastModifiedBy>
  <cp:revision>2</cp:revision>
  <dcterms:created xsi:type="dcterms:W3CDTF">2010-05-24T17:28:00Z</dcterms:created>
  <dcterms:modified xsi:type="dcterms:W3CDTF">2010-05-24T17:28:00Z</dcterms:modified>
</cp:coreProperties>
</file>